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BE479B" w:rsidRPr="00BE479B" w:rsidTr="00BE479B">
        <w:tc>
          <w:tcPr>
            <w:tcW w:w="4500" w:type="dxa"/>
            <w:hideMark/>
          </w:tcPr>
          <w:p w:rsidR="00BE479B" w:rsidRPr="00BE479B" w:rsidRDefault="00BE479B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bookmarkStart w:id="0" w:name="_Toc452728424"/>
            <w:r w:rsidRPr="00BE479B">
              <w:rPr>
                <w:rFonts w:ascii="Times New Roman" w:hAnsi="Times New Roman" w:cs="Times New Roman"/>
                <w:b/>
                <w:color w:val="auto"/>
                <w:lang w:eastAsia="en-US"/>
              </w:rPr>
              <w:t>Приложение № ___</w:t>
            </w:r>
          </w:p>
          <w:p w:rsidR="00BE479B" w:rsidRPr="00BE479B" w:rsidRDefault="007021A8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к ОПОП </w:t>
            </w:r>
            <w:r w:rsidR="00D705D1" w:rsidRPr="00D705D1">
              <w:rPr>
                <w:rFonts w:ascii="Times New Roman" w:hAnsi="Times New Roman" w:cs="Times New Roman"/>
                <w:color w:val="auto"/>
              </w:rPr>
              <w:t>08.01.0</w:t>
            </w:r>
            <w:r>
              <w:rPr>
                <w:rFonts w:ascii="Times New Roman" w:hAnsi="Times New Roman" w:cs="Times New Roman"/>
                <w:color w:val="auto"/>
              </w:rPr>
              <w:t>7 Мастер общестроительных работ</w:t>
            </w:r>
            <w:r w:rsidR="00BE479B" w:rsidRPr="00BE479B">
              <w:rPr>
                <w:rFonts w:ascii="Times New Roman" w:hAnsi="Times New Roman" w:cs="Times New Roman"/>
                <w:color w:val="auto"/>
                <w:lang w:eastAsia="en-US"/>
              </w:rPr>
              <w:t>,</w:t>
            </w:r>
          </w:p>
          <w:p w:rsidR="00BE479B" w:rsidRPr="00BE479B" w:rsidRDefault="00BE479B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BE479B">
              <w:rPr>
                <w:rFonts w:ascii="Times New Roman" w:hAnsi="Times New Roman" w:cs="Times New Roman"/>
                <w:color w:val="auto"/>
                <w:lang w:eastAsia="en-US"/>
              </w:rPr>
              <w:t>утвержденной приказом директора ГБПОУ ЧГСК от «__» ____20____ г.№__</w:t>
            </w:r>
          </w:p>
          <w:p w:rsidR="00BE479B" w:rsidRPr="00BE479B" w:rsidRDefault="00BE479B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caps/>
                <w:color w:val="auto"/>
                <w:sz w:val="28"/>
                <w:szCs w:val="28"/>
                <w:lang w:eastAsia="en-US"/>
              </w:rPr>
            </w:pPr>
            <w:r w:rsidRPr="00BE479B">
              <w:rPr>
                <w:rFonts w:ascii="Times New Roman" w:hAnsi="Times New Roman" w:cs="Times New Roman"/>
                <w:b/>
                <w:caps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E479B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BE479B" w:rsidRPr="00BE479B" w:rsidRDefault="00BE479B" w:rsidP="00BE479B">
      <w:pPr>
        <w:jc w:val="center"/>
        <w:rPr>
          <w:rFonts w:ascii="Times New Roman" w:hAnsi="Times New Roman" w:cs="Times New Roman"/>
          <w:b/>
          <w:caps/>
        </w:rPr>
      </w:pPr>
    </w:p>
    <w:p w:rsidR="00BE479B" w:rsidRPr="00BE479B" w:rsidRDefault="00BE479B" w:rsidP="00BE479B">
      <w:pPr>
        <w:jc w:val="center"/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  <w:r w:rsidRPr="00BE479B">
        <w:rPr>
          <w:rFonts w:ascii="Times New Roman" w:hAnsi="Times New Roman" w:cs="Times New Roman"/>
          <w:b/>
          <w:caps/>
          <w:sz w:val="28"/>
          <w:szCs w:val="28"/>
        </w:rPr>
        <w:t>ОД</w:t>
      </w:r>
      <w:r>
        <w:rPr>
          <w:rFonts w:ascii="Times New Roman" w:hAnsi="Times New Roman" w:cs="Times New Roman"/>
          <w:b/>
          <w:caps/>
          <w:sz w:val="28"/>
          <w:szCs w:val="28"/>
        </w:rPr>
        <w:t>. 04</w:t>
      </w:r>
      <w:r w:rsidRPr="00BE479B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>ИСТОРИЯ</w:t>
      </w:r>
    </w:p>
    <w:p w:rsidR="00BE479B" w:rsidRPr="00BE479B" w:rsidRDefault="00BE479B" w:rsidP="00BE479B">
      <w:pPr>
        <w:jc w:val="center"/>
        <w:rPr>
          <w:rFonts w:ascii="Times New Roman" w:hAnsi="Times New Roman" w:cs="Times New Roman"/>
          <w:b/>
          <w:caps/>
        </w:rPr>
      </w:pPr>
      <w:r w:rsidRPr="00BE479B">
        <w:rPr>
          <w:rFonts w:ascii="Times New Roman" w:hAnsi="Times New Roman" w:cs="Times New Roman"/>
          <w:b/>
          <w:caps/>
        </w:rPr>
        <w:t xml:space="preserve"> </w:t>
      </w:r>
    </w:p>
    <w:p w:rsidR="00BE479B" w:rsidRPr="00BE479B" w:rsidRDefault="00BE479B" w:rsidP="00BE479B">
      <w:pPr>
        <w:rPr>
          <w:rFonts w:ascii="Times New Roman" w:hAnsi="Times New Roman" w:cs="Times New Roman"/>
          <w:b/>
          <w:caps/>
        </w:rPr>
      </w:pPr>
    </w:p>
    <w:p w:rsidR="00BE479B" w:rsidRPr="00BE479B" w:rsidRDefault="00BE479B" w:rsidP="007021A8">
      <w:pPr>
        <w:tabs>
          <w:tab w:val="left" w:pos="1843"/>
        </w:tabs>
        <w:spacing w:line="360" w:lineRule="auto"/>
        <w:ind w:firstLine="851"/>
        <w:rPr>
          <w:rFonts w:ascii="Times New Roman" w:hAnsi="Times New Roman" w:cs="Times New Roman"/>
        </w:rPr>
      </w:pPr>
      <w:r w:rsidRPr="00BE479B">
        <w:rPr>
          <w:rFonts w:ascii="Times New Roman" w:hAnsi="Times New Roman" w:cs="Times New Roman"/>
          <w:b/>
        </w:rPr>
        <w:t xml:space="preserve">       </w:t>
      </w:r>
      <w:r w:rsidR="007021A8">
        <w:rPr>
          <w:rFonts w:ascii="Times New Roman" w:hAnsi="Times New Roman" w:cs="Times New Roman"/>
          <w:b/>
        </w:rPr>
        <w:t xml:space="preserve">                      Профессия</w:t>
      </w:r>
      <w:r w:rsidRPr="00BE479B">
        <w:rPr>
          <w:rFonts w:ascii="Times New Roman" w:hAnsi="Times New Roman" w:cs="Times New Roman"/>
          <w:b/>
        </w:rPr>
        <w:t xml:space="preserve"> </w:t>
      </w:r>
      <w:r w:rsidR="00D705D1" w:rsidRPr="00D705D1">
        <w:rPr>
          <w:rFonts w:ascii="Times New Roman" w:hAnsi="Times New Roman" w:cs="Times New Roman"/>
        </w:rPr>
        <w:t>08.01.07 Мастер общестроительных работ</w:t>
      </w:r>
    </w:p>
    <w:p w:rsidR="00BE479B" w:rsidRPr="00BE479B" w:rsidRDefault="00BE479B" w:rsidP="007021A8">
      <w:pPr>
        <w:tabs>
          <w:tab w:val="left" w:pos="1843"/>
        </w:tabs>
        <w:spacing w:line="360" w:lineRule="auto"/>
        <w:ind w:firstLine="851"/>
        <w:rPr>
          <w:rFonts w:ascii="Times New Roman" w:hAnsi="Times New Roman" w:cs="Times New Roman"/>
        </w:rPr>
      </w:pPr>
      <w:r w:rsidRPr="00BE479B">
        <w:rPr>
          <w:rFonts w:ascii="Times New Roman" w:hAnsi="Times New Roman" w:cs="Times New Roman"/>
          <w:b/>
        </w:rPr>
        <w:t xml:space="preserve">            </w:t>
      </w:r>
      <w:r w:rsidR="007021A8">
        <w:rPr>
          <w:rFonts w:ascii="Times New Roman" w:hAnsi="Times New Roman" w:cs="Times New Roman"/>
          <w:b/>
        </w:rPr>
        <w:t xml:space="preserve">                 Форма обучения</w:t>
      </w:r>
      <w:r w:rsidRPr="00BE479B">
        <w:rPr>
          <w:rFonts w:ascii="Times New Roman" w:hAnsi="Times New Roman" w:cs="Times New Roman"/>
          <w:b/>
        </w:rPr>
        <w:t xml:space="preserve"> </w:t>
      </w:r>
      <w:r w:rsidRPr="00BE479B">
        <w:rPr>
          <w:rFonts w:ascii="Times New Roman" w:hAnsi="Times New Roman" w:cs="Times New Roman"/>
        </w:rPr>
        <w:t>очная</w:t>
      </w:r>
    </w:p>
    <w:p w:rsidR="00BE479B" w:rsidRPr="00BE479B" w:rsidRDefault="00BE479B" w:rsidP="007021A8">
      <w:pPr>
        <w:tabs>
          <w:tab w:val="left" w:pos="1843"/>
        </w:tabs>
        <w:spacing w:line="360" w:lineRule="auto"/>
        <w:ind w:firstLine="851"/>
        <w:rPr>
          <w:rFonts w:ascii="Times New Roman" w:hAnsi="Times New Roman" w:cs="Times New Roman"/>
          <w:b/>
        </w:rPr>
      </w:pPr>
      <w:r w:rsidRPr="00BE479B">
        <w:rPr>
          <w:rFonts w:ascii="Times New Roman" w:hAnsi="Times New Roman" w:cs="Times New Roman"/>
          <w:b/>
        </w:rPr>
        <w:t xml:space="preserve">                     </w:t>
      </w:r>
      <w:r w:rsidR="007021A8">
        <w:rPr>
          <w:rFonts w:ascii="Times New Roman" w:hAnsi="Times New Roman" w:cs="Times New Roman"/>
          <w:b/>
        </w:rPr>
        <w:t xml:space="preserve">        Квалификация выпускника</w:t>
      </w:r>
      <w:r w:rsidRPr="00BE479B">
        <w:rPr>
          <w:rFonts w:ascii="Times New Roman" w:hAnsi="Times New Roman" w:cs="Times New Roman"/>
          <w:b/>
        </w:rPr>
        <w:t xml:space="preserve"> </w:t>
      </w:r>
      <w:r w:rsidR="00D705D1" w:rsidRPr="00D705D1">
        <w:rPr>
          <w:rFonts w:ascii="Times New Roman" w:hAnsi="Times New Roman" w:cs="Times New Roman"/>
        </w:rPr>
        <w:t>каменщик, стропальщик</w:t>
      </w:r>
    </w:p>
    <w:p w:rsidR="00BE479B" w:rsidRPr="00BE479B" w:rsidRDefault="00BE479B" w:rsidP="007021A8">
      <w:pPr>
        <w:tabs>
          <w:tab w:val="left" w:pos="1843"/>
        </w:tabs>
        <w:spacing w:line="360" w:lineRule="auto"/>
        <w:ind w:firstLine="851"/>
        <w:rPr>
          <w:rFonts w:ascii="Times New Roman" w:hAnsi="Times New Roman" w:cs="Times New Roman"/>
        </w:rPr>
      </w:pPr>
      <w:r w:rsidRPr="00BE479B">
        <w:rPr>
          <w:rFonts w:ascii="Times New Roman" w:hAnsi="Times New Roman" w:cs="Times New Roman"/>
          <w:b/>
        </w:rPr>
        <w:t xml:space="preserve">                             Срок обучения</w:t>
      </w:r>
      <w:r w:rsidR="00D705D1">
        <w:rPr>
          <w:rFonts w:ascii="Times New Roman" w:hAnsi="Times New Roman" w:cs="Times New Roman"/>
        </w:rPr>
        <w:t xml:space="preserve"> 2</w:t>
      </w:r>
      <w:r w:rsidRPr="00BE479B">
        <w:rPr>
          <w:rFonts w:ascii="Times New Roman" w:hAnsi="Times New Roman" w:cs="Times New Roman"/>
        </w:rPr>
        <w:t xml:space="preserve"> года 10 месяцев</w:t>
      </w:r>
    </w:p>
    <w:p w:rsidR="00BE479B" w:rsidRPr="00BE479B" w:rsidRDefault="00BE479B" w:rsidP="007021A8">
      <w:pPr>
        <w:tabs>
          <w:tab w:val="left" w:pos="1843"/>
        </w:tabs>
        <w:spacing w:line="360" w:lineRule="auto"/>
        <w:ind w:firstLine="851"/>
        <w:rPr>
          <w:rFonts w:ascii="Times New Roman" w:hAnsi="Times New Roman" w:cs="Times New Roman"/>
        </w:rPr>
      </w:pPr>
      <w:r w:rsidRPr="00BE479B">
        <w:rPr>
          <w:rFonts w:ascii="Times New Roman" w:hAnsi="Times New Roman" w:cs="Times New Roman"/>
          <w:b/>
        </w:rPr>
        <w:t xml:space="preserve">                             Базовое образование</w:t>
      </w:r>
      <w:r w:rsidRPr="00BE479B">
        <w:rPr>
          <w:rFonts w:ascii="Times New Roman" w:hAnsi="Times New Roman" w:cs="Times New Roman"/>
        </w:rPr>
        <w:t xml:space="preserve"> основное общее</w:t>
      </w:r>
    </w:p>
    <w:p w:rsidR="00BE479B" w:rsidRPr="00BE479B" w:rsidRDefault="00BE479B" w:rsidP="00BE479B">
      <w:pPr>
        <w:widowControl/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204257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auto"/>
        </w:rPr>
        <w:sectPr w:rsidR="00204257" w:rsidSect="00E50251">
          <w:footerReference w:type="default" r:id="rId10"/>
          <w:pgSz w:w="11906" w:h="16838"/>
          <w:pgMar w:top="1134" w:right="851" w:bottom="1134" w:left="1134" w:header="709" w:footer="709" w:gutter="0"/>
          <w:pgNumType w:start="0"/>
          <w:cols w:space="720"/>
          <w:noEndnote/>
          <w:titlePg/>
          <w:docGrid w:linePitch="360"/>
        </w:sectPr>
      </w:pPr>
      <w:r w:rsidRPr="00BE479B">
        <w:rPr>
          <w:rFonts w:ascii="Times New Roman" w:hAnsi="Times New Roman" w:cs="Times New Roman"/>
          <w:color w:val="auto"/>
        </w:rPr>
        <w:t>Грозный, 2021</w:t>
      </w: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auto"/>
        </w:rPr>
      </w:pPr>
    </w:p>
    <w:tbl>
      <w:tblPr>
        <w:tblW w:w="91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13"/>
        <w:gridCol w:w="4063"/>
      </w:tblGrid>
      <w:tr w:rsidR="00E36710" w:rsidRPr="00E36710" w:rsidTr="008D2ACB">
        <w:trPr>
          <w:cantSplit/>
          <w:trHeight w:val="3117"/>
        </w:trPr>
        <w:tc>
          <w:tcPr>
            <w:tcW w:w="5113" w:type="dxa"/>
          </w:tcPr>
          <w:p w:rsidR="00515F70" w:rsidRPr="00F74F5F" w:rsidRDefault="00E36710" w:rsidP="00E3671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 xml:space="preserve">Рабочая программа рассмотрена и одобрена на заседании </w:t>
            </w:r>
            <w:r w:rsidR="00456EC5" w:rsidRPr="00F74F5F">
              <w:rPr>
                <w:rFonts w:ascii="Times New Roman" w:hAnsi="Times New Roman" w:cs="Times New Roman"/>
                <w:color w:val="auto"/>
              </w:rPr>
              <w:t>методической комиссии</w:t>
            </w:r>
          </w:p>
          <w:p w:rsidR="00515F70" w:rsidRPr="00F74F5F" w:rsidRDefault="00456EC5" w:rsidP="00515F7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общеобразовательных</w:t>
            </w:r>
            <w:r w:rsidR="00515F70" w:rsidRPr="00F74F5F">
              <w:rPr>
                <w:rFonts w:ascii="Times New Roman" w:hAnsi="Times New Roman" w:cs="Times New Roman"/>
                <w:color w:val="auto"/>
              </w:rPr>
              <w:t xml:space="preserve"> дисциплин </w:t>
            </w:r>
          </w:p>
          <w:p w:rsidR="00456EC5" w:rsidRPr="00F74F5F" w:rsidRDefault="00515F70" w:rsidP="00456EC5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П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ротокол № </w:t>
            </w:r>
            <w:r w:rsidR="000E3AE4" w:rsidRPr="00F74F5F">
              <w:rPr>
                <w:rFonts w:ascii="Times New Roman" w:hAnsi="Times New Roman" w:cs="Times New Roman"/>
                <w:color w:val="auto"/>
              </w:rPr>
              <w:t>____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0E3AE4"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>от «____» ________ 202</w:t>
            </w:r>
            <w:r w:rsidR="0006673C" w:rsidRPr="00F74F5F">
              <w:rPr>
                <w:rFonts w:ascii="Times New Roman" w:hAnsi="Times New Roman" w:cs="Times New Roman"/>
                <w:color w:val="auto"/>
              </w:rPr>
              <w:t>1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 г.</w:t>
            </w:r>
            <w:r w:rsidR="00456EC5" w:rsidRPr="00F74F5F">
              <w:rPr>
                <w:rFonts w:ascii="Times New Roman" w:hAnsi="Times New Roman" w:cs="Times New Roman"/>
                <w:color w:val="auto"/>
              </w:rPr>
              <w:t xml:space="preserve"> Председатель комиссии</w:t>
            </w:r>
          </w:p>
          <w:p w:rsidR="00456EC5" w:rsidRPr="00F74F5F" w:rsidRDefault="00456EC5" w:rsidP="00456EC5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  <w:u w:val="single"/>
              </w:rPr>
            </w:pPr>
            <w:r w:rsidRPr="00F74F5F">
              <w:rPr>
                <w:rFonts w:ascii="Times New Roman" w:hAnsi="Times New Roman" w:cs="Times New Roman"/>
                <w:color w:val="auto"/>
                <w:u w:val="single"/>
              </w:rPr>
              <w:t xml:space="preserve">                              </w:t>
            </w:r>
            <w:proofErr w:type="spellStart"/>
            <w:r w:rsidRPr="00F74F5F">
              <w:rPr>
                <w:rFonts w:ascii="Times New Roman" w:hAnsi="Times New Roman" w:cs="Times New Roman"/>
                <w:color w:val="auto"/>
                <w:u w:val="single"/>
              </w:rPr>
              <w:t>М.А.Темирханова</w:t>
            </w:r>
            <w:proofErr w:type="spellEnd"/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063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Рабочая программа разработана на основе требований ФГОС СОО, с учетом ПООП СОО.</w:t>
            </w:r>
          </w:p>
          <w:p w:rsidR="00E36710" w:rsidRPr="00E36710" w:rsidRDefault="00E36710" w:rsidP="00E36710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E36710" w:rsidRPr="00F74F5F" w:rsidRDefault="00E36710" w:rsidP="00E36710">
      <w:pPr>
        <w:widowControl/>
        <w:tabs>
          <w:tab w:val="left" w:pos="567"/>
        </w:tabs>
        <w:jc w:val="both"/>
        <w:rPr>
          <w:rFonts w:ascii="Times New Roman" w:hAnsi="Times New Roman" w:cs="Times New Roman"/>
          <w:color w:val="auto"/>
        </w:rPr>
      </w:pPr>
      <w:r w:rsidRPr="00F74F5F">
        <w:rPr>
          <w:rFonts w:ascii="Times New Roman" w:hAnsi="Times New Roman" w:cs="Times New Roman"/>
          <w:color w:val="auto"/>
        </w:rPr>
        <w:t xml:space="preserve">Разработчик: </w:t>
      </w:r>
      <w:proofErr w:type="spellStart"/>
      <w:r w:rsidR="00BE479B">
        <w:rPr>
          <w:rFonts w:ascii="Times New Roman" w:hAnsi="Times New Roman" w:cs="Times New Roman"/>
          <w:color w:val="auto"/>
        </w:rPr>
        <w:t>Темирханова</w:t>
      </w:r>
      <w:proofErr w:type="spellEnd"/>
      <w:r w:rsidR="00BE479B">
        <w:rPr>
          <w:rFonts w:ascii="Times New Roman" w:hAnsi="Times New Roman" w:cs="Times New Roman"/>
          <w:color w:val="auto"/>
        </w:rPr>
        <w:t xml:space="preserve"> М.А.</w:t>
      </w:r>
      <w:r w:rsidRPr="00F74F5F">
        <w:rPr>
          <w:rFonts w:ascii="Times New Roman" w:hAnsi="Times New Roman" w:cs="Times New Roman"/>
          <w:color w:val="auto"/>
        </w:rPr>
        <w:t>, преподаватель общеобразовательного цикла предметов ГБПОУ «</w:t>
      </w:r>
      <w:r w:rsidR="0006673C" w:rsidRPr="00F74F5F">
        <w:rPr>
          <w:rFonts w:ascii="Times New Roman" w:hAnsi="Times New Roman" w:cs="Times New Roman"/>
        </w:rPr>
        <w:t>Чеченский</w:t>
      </w:r>
      <w:r w:rsidRPr="00F74F5F">
        <w:rPr>
          <w:rFonts w:ascii="Times New Roman" w:hAnsi="Times New Roman" w:cs="Times New Roman"/>
        </w:rPr>
        <w:t xml:space="preserve"> государственный </w:t>
      </w:r>
      <w:r w:rsidR="00515F70" w:rsidRPr="00F74F5F">
        <w:rPr>
          <w:rFonts w:ascii="Times New Roman" w:hAnsi="Times New Roman" w:cs="Times New Roman"/>
        </w:rPr>
        <w:t xml:space="preserve">строительный </w:t>
      </w:r>
      <w:r w:rsidRPr="00F74F5F">
        <w:rPr>
          <w:rFonts w:ascii="Times New Roman" w:hAnsi="Times New Roman" w:cs="Times New Roman"/>
        </w:rPr>
        <w:t>колледж</w:t>
      </w:r>
      <w:r w:rsidRPr="00F74F5F">
        <w:rPr>
          <w:rFonts w:ascii="Times New Roman" w:hAnsi="Times New Roman" w:cs="Times New Roman"/>
          <w:color w:val="auto"/>
        </w:rPr>
        <w:t>»</w:t>
      </w:r>
    </w:p>
    <w:p w:rsidR="00E36710" w:rsidRPr="00F74F5F" w:rsidRDefault="00E36710" w:rsidP="00E36710">
      <w:pPr>
        <w:widowControl/>
        <w:tabs>
          <w:tab w:val="left" w:pos="567"/>
        </w:tabs>
        <w:jc w:val="right"/>
        <w:rPr>
          <w:rFonts w:ascii="Times New Roman" w:hAnsi="Times New Roman" w:cs="Times New Roman"/>
          <w:color w:val="auto"/>
        </w:rPr>
      </w:pPr>
    </w:p>
    <w:p w:rsidR="00E36710" w:rsidRPr="00F74F5F" w:rsidRDefault="00E36710" w:rsidP="00E36710">
      <w:pPr>
        <w:widowControl/>
        <w:ind w:left="2880" w:firstLine="720"/>
        <w:jc w:val="right"/>
        <w:rPr>
          <w:rFonts w:ascii="Times New Roman" w:hAnsi="Times New Roman" w:cs="Times New Roman"/>
          <w:color w:val="auto"/>
        </w:rPr>
      </w:pPr>
      <w:r w:rsidRPr="00F74F5F">
        <w:rPr>
          <w:rFonts w:ascii="Times New Roman" w:hAnsi="Times New Roman" w:cs="Times New Roman"/>
          <w:color w:val="auto"/>
        </w:rPr>
        <w:t xml:space="preserve">____________ / </w:t>
      </w:r>
      <w:r w:rsidR="00BE479B">
        <w:rPr>
          <w:rFonts w:ascii="Times New Roman" w:hAnsi="Times New Roman" w:cs="Times New Roman"/>
          <w:color w:val="auto"/>
          <w:u w:val="single"/>
        </w:rPr>
        <w:t xml:space="preserve">М.А. </w:t>
      </w:r>
      <w:proofErr w:type="spellStart"/>
      <w:r w:rsidR="00BE479B">
        <w:rPr>
          <w:rFonts w:ascii="Times New Roman" w:hAnsi="Times New Roman" w:cs="Times New Roman"/>
          <w:color w:val="auto"/>
          <w:u w:val="single"/>
        </w:rPr>
        <w:t>Темирханова</w:t>
      </w:r>
      <w:proofErr w:type="spellEnd"/>
      <w:r w:rsidRPr="00F74F5F">
        <w:rPr>
          <w:rFonts w:ascii="Times New Roman" w:hAnsi="Times New Roman" w:cs="Times New Roman"/>
          <w:color w:val="auto"/>
          <w:u w:val="single"/>
        </w:rPr>
        <w:t xml:space="preserve"> </w:t>
      </w:r>
      <w:r w:rsidRPr="00F74F5F">
        <w:rPr>
          <w:rFonts w:ascii="Times New Roman" w:hAnsi="Times New Roman" w:cs="Times New Roman"/>
          <w:color w:val="auto"/>
        </w:rPr>
        <w:t>/</w:t>
      </w:r>
    </w:p>
    <w:p w:rsidR="00E36710" w:rsidRPr="00E36710" w:rsidRDefault="00E36710" w:rsidP="00E36710">
      <w:pPr>
        <w:widowControl/>
        <w:jc w:val="center"/>
        <w:rPr>
          <w:rFonts w:ascii="Times New Roman" w:hAnsi="Times New Roman" w:cs="Times New Roman"/>
          <w:color w:val="auto"/>
        </w:rPr>
      </w:pPr>
      <w:r w:rsidRPr="00F74F5F"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                        </w:t>
      </w:r>
      <w:r w:rsidRPr="00F74F5F">
        <w:rPr>
          <w:rFonts w:ascii="Times New Roman" w:hAnsi="Times New Roman" w:cs="Times New Roman"/>
          <w:i/>
          <w:color w:val="auto"/>
        </w:rPr>
        <w:t>(подпись)</w:t>
      </w:r>
      <w:r w:rsidRPr="00F74F5F">
        <w:rPr>
          <w:rFonts w:ascii="Times New Roman" w:hAnsi="Times New Roman" w:cs="Times New Roman"/>
          <w:color w:val="auto"/>
        </w:rPr>
        <w:t xml:space="preserve">   </w:t>
      </w:r>
      <w:r w:rsidRPr="00F74F5F">
        <w:rPr>
          <w:rFonts w:ascii="Times New Roman" w:hAnsi="Times New Roman" w:cs="Times New Roman"/>
          <w:i/>
          <w:color w:val="auto"/>
        </w:rPr>
        <w:t>(И.О. Фамилия)</w:t>
      </w:r>
    </w:p>
    <w:p w:rsidR="00E36710" w:rsidRPr="00E36710" w:rsidRDefault="00E36710" w:rsidP="00E36710">
      <w:pPr>
        <w:widowControl/>
        <w:jc w:val="center"/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  <w:u w:val="single"/>
        </w:rPr>
      </w:pPr>
      <w:r w:rsidRPr="00F74F5F">
        <w:rPr>
          <w:rFonts w:ascii="Times New Roman" w:hAnsi="Times New Roman" w:cs="Times New Roman"/>
          <w:color w:val="auto"/>
        </w:rPr>
        <w:t xml:space="preserve">Техническая экспертиза рабочей программы учебного предмета </w:t>
      </w:r>
      <w:r w:rsidR="005B3C3F" w:rsidRPr="00F74F5F">
        <w:rPr>
          <w:rFonts w:ascii="Times New Roman" w:hAnsi="Times New Roman" w:cs="Times New Roman"/>
          <w:color w:val="auto"/>
        </w:rPr>
        <w:t>О</w:t>
      </w:r>
      <w:r w:rsidR="00BE479B">
        <w:rPr>
          <w:rFonts w:ascii="Times New Roman" w:hAnsi="Times New Roman" w:cs="Times New Roman"/>
          <w:color w:val="auto"/>
        </w:rPr>
        <w:t>Д</w:t>
      </w:r>
      <w:r w:rsidRPr="00F74F5F">
        <w:rPr>
          <w:rFonts w:ascii="Times New Roman" w:hAnsi="Times New Roman" w:cs="Times New Roman"/>
          <w:color w:val="auto"/>
        </w:rPr>
        <w:t>.0</w:t>
      </w:r>
      <w:r w:rsidR="00BE479B">
        <w:rPr>
          <w:rFonts w:ascii="Times New Roman" w:hAnsi="Times New Roman" w:cs="Times New Roman"/>
          <w:color w:val="auto"/>
        </w:rPr>
        <w:t>4</w:t>
      </w:r>
      <w:r w:rsidRPr="00F74F5F">
        <w:rPr>
          <w:rFonts w:ascii="Times New Roman" w:hAnsi="Times New Roman" w:cs="Times New Roman"/>
          <w:color w:val="auto"/>
        </w:rPr>
        <w:t xml:space="preserve"> </w:t>
      </w:r>
      <w:r w:rsidR="00BE479B">
        <w:rPr>
          <w:rFonts w:ascii="Times New Roman" w:hAnsi="Times New Roman" w:cs="Times New Roman"/>
          <w:color w:val="auto"/>
        </w:rPr>
        <w:t>История</w:t>
      </w:r>
      <w:r w:rsidRPr="00F74F5F">
        <w:rPr>
          <w:rFonts w:ascii="Times New Roman" w:hAnsi="Times New Roman" w:cs="Times New Roman"/>
          <w:color w:val="auto"/>
        </w:rPr>
        <w:t xml:space="preserve"> пройдена.</w:t>
      </w:r>
    </w:p>
    <w:p w:rsidR="00E36710" w:rsidRPr="00E36710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E36710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 xml:space="preserve">Эксперты: </w:t>
      </w:r>
    </w:p>
    <w:p w:rsidR="00027605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027605" w:rsidRPr="00027605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  <w:sz w:val="16"/>
        </w:rPr>
      </w:pPr>
    </w:p>
    <w:p w:rsidR="00E36710" w:rsidRPr="00E36710" w:rsidRDefault="00515F70" w:rsidP="006F0B0B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Методист </w:t>
      </w:r>
      <w:r w:rsidR="00E36710" w:rsidRPr="00E36710">
        <w:rPr>
          <w:rFonts w:ascii="Times New Roman" w:hAnsi="Times New Roman" w:cs="Times New Roman"/>
          <w:color w:val="auto"/>
        </w:rPr>
        <w:t xml:space="preserve">ГБПОУ </w:t>
      </w:r>
      <w:r w:rsidR="0006673C">
        <w:rPr>
          <w:rFonts w:ascii="Times New Roman" w:hAnsi="Times New Roman" w:cs="Times New Roman"/>
        </w:rPr>
        <w:t>Ч</w:t>
      </w:r>
      <w:r w:rsidR="00E36710" w:rsidRPr="00E36710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С</w:t>
      </w:r>
      <w:r w:rsidR="00E36710" w:rsidRPr="00E36710">
        <w:rPr>
          <w:rFonts w:ascii="Times New Roman" w:hAnsi="Times New Roman" w:cs="Times New Roman"/>
        </w:rPr>
        <w:t>К</w:t>
      </w:r>
    </w:p>
    <w:p w:rsidR="00E36710" w:rsidRPr="00027605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  <w:sz w:val="20"/>
        </w:rPr>
      </w:pPr>
    </w:p>
    <w:p w:rsidR="00E36710" w:rsidRPr="00E36710" w:rsidRDefault="00E36710" w:rsidP="00027605">
      <w:pPr>
        <w:widowControl/>
        <w:tabs>
          <w:tab w:val="left" w:pos="5245"/>
        </w:tabs>
        <w:spacing w:line="360" w:lineRule="auto"/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>____________________</w:t>
      </w:r>
      <w:r w:rsidR="006F0B0B">
        <w:rPr>
          <w:rFonts w:ascii="Times New Roman" w:hAnsi="Times New Roman" w:cs="Times New Roman"/>
          <w:color w:val="auto"/>
        </w:rPr>
        <w:t>С.Х. Ибишева</w:t>
      </w:r>
    </w:p>
    <w:p w:rsidR="00E36710" w:rsidRDefault="00E36710" w:rsidP="00027605">
      <w:pPr>
        <w:widowControl/>
        <w:tabs>
          <w:tab w:val="left" w:pos="5245"/>
        </w:tabs>
        <w:spacing w:line="360" w:lineRule="auto"/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 xml:space="preserve"> «___»_______________20</w:t>
      </w:r>
      <w:r>
        <w:rPr>
          <w:rFonts w:ascii="Times New Roman" w:hAnsi="Times New Roman" w:cs="Times New Roman"/>
          <w:color w:val="auto"/>
        </w:rPr>
        <w:t>2</w:t>
      </w:r>
      <w:r w:rsidR="0006673C">
        <w:rPr>
          <w:rFonts w:ascii="Times New Roman" w:hAnsi="Times New Roman" w:cs="Times New Roman"/>
          <w:color w:val="auto"/>
        </w:rPr>
        <w:t>1</w:t>
      </w:r>
      <w:r>
        <w:rPr>
          <w:rFonts w:ascii="Times New Roman" w:hAnsi="Times New Roman" w:cs="Times New Roman"/>
          <w:color w:val="auto"/>
        </w:rPr>
        <w:t xml:space="preserve"> </w:t>
      </w:r>
      <w:r w:rsidRPr="00E36710">
        <w:rPr>
          <w:rFonts w:ascii="Times New Roman" w:hAnsi="Times New Roman" w:cs="Times New Roman"/>
          <w:color w:val="auto"/>
        </w:rPr>
        <w:t>г.</w:t>
      </w:r>
    </w:p>
    <w:p w:rsidR="00027605" w:rsidRPr="00E36710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tabs>
          <w:tab w:val="left" w:pos="709"/>
        </w:tabs>
        <w:jc w:val="both"/>
        <w:rPr>
          <w:rFonts w:ascii="Times New Roman" w:hAnsi="Times New Roman" w:cs="Times New Roman"/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E36710" w:rsidRPr="00E36710" w:rsidTr="008D2ACB">
        <w:tc>
          <w:tcPr>
            <w:tcW w:w="4998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</w:rPr>
              <w:t>СОГЛАСОВАНО: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E36710">
              <w:rPr>
                <w:rFonts w:ascii="Times New Roman" w:hAnsi="Times New Roman" w:cs="Times New Roman"/>
                <w:spacing w:val="-1"/>
              </w:rPr>
              <w:t>Заместитель директора по У</w:t>
            </w:r>
            <w:r w:rsidR="006F0B0B">
              <w:rPr>
                <w:rFonts w:ascii="Times New Roman" w:hAnsi="Times New Roman" w:cs="Times New Roman"/>
                <w:spacing w:val="-1"/>
              </w:rPr>
              <w:t>П</w:t>
            </w:r>
            <w:r w:rsidRPr="00E36710">
              <w:rPr>
                <w:rFonts w:ascii="Times New Roman" w:hAnsi="Times New Roman" w:cs="Times New Roman"/>
                <w:spacing w:val="-1"/>
              </w:rPr>
              <w:t>Р</w:t>
            </w:r>
            <w:r w:rsidRPr="00E36710">
              <w:rPr>
                <w:rFonts w:ascii="Times New Roman" w:hAnsi="Times New Roman" w:cs="Times New Roman"/>
              </w:rPr>
              <w:t xml:space="preserve"> </w:t>
            </w:r>
          </w:p>
          <w:p w:rsidR="00E36710" w:rsidRPr="00E36710" w:rsidRDefault="007021A8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ГБПОУ </w:t>
            </w:r>
            <w:r w:rsidR="0006673C">
              <w:rPr>
                <w:rFonts w:ascii="Times New Roman" w:hAnsi="Times New Roman" w:cs="Times New Roman"/>
              </w:rPr>
              <w:t>Ч</w:t>
            </w:r>
            <w:r w:rsidR="00E36710" w:rsidRPr="00E36710">
              <w:rPr>
                <w:rFonts w:ascii="Times New Roman" w:hAnsi="Times New Roman" w:cs="Times New Roman"/>
              </w:rPr>
              <w:t>Г</w:t>
            </w:r>
            <w:r w:rsidR="006F0B0B">
              <w:rPr>
                <w:rFonts w:ascii="Times New Roman" w:hAnsi="Times New Roman" w:cs="Times New Roman"/>
              </w:rPr>
              <w:t>СК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spacing w:line="216" w:lineRule="auto"/>
              <w:ind w:firstLine="33"/>
              <w:jc w:val="both"/>
              <w:rPr>
                <w:rFonts w:ascii="Times New Roman" w:hAnsi="Times New Roman" w:cs="Times New Roman"/>
              </w:rPr>
            </w:pPr>
            <w:r w:rsidRPr="00E36710">
              <w:rPr>
                <w:rFonts w:ascii="Times New Roman" w:hAnsi="Times New Roman" w:cs="Times New Roman"/>
              </w:rPr>
              <w:t xml:space="preserve">_________________ </w:t>
            </w:r>
            <w:r w:rsidR="006F0B0B">
              <w:rPr>
                <w:rFonts w:ascii="Times New Roman" w:hAnsi="Times New Roman" w:cs="Times New Roman"/>
              </w:rPr>
              <w:t xml:space="preserve">Б.А. </w:t>
            </w:r>
            <w:proofErr w:type="spellStart"/>
            <w:r w:rsidR="006F0B0B">
              <w:rPr>
                <w:rFonts w:ascii="Times New Roman" w:hAnsi="Times New Roman" w:cs="Times New Roman"/>
              </w:rPr>
              <w:t>Дильмаева</w:t>
            </w:r>
            <w:proofErr w:type="spellEnd"/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</w:rPr>
              <w:t>«____» ____________ 20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="0006673C">
              <w:rPr>
                <w:rFonts w:ascii="Times New Roman" w:hAnsi="Times New Roman" w:cs="Times New Roman"/>
                <w:color w:val="auto"/>
              </w:rPr>
              <w:t>1</w:t>
            </w:r>
            <w:r w:rsidRPr="00E36710">
              <w:rPr>
                <w:rFonts w:ascii="Times New Roman" w:hAnsi="Times New Roman" w:cs="Times New Roman"/>
                <w:color w:val="auto"/>
              </w:rPr>
              <w:t xml:space="preserve"> г.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E36710" w:rsidRPr="00E36710" w:rsidRDefault="00E36710" w:rsidP="0006673C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998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br w:type="page"/>
            </w: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5B3C3F" w:rsidRDefault="005B3C3F" w:rsidP="004A255B">
      <w:pPr>
        <w:rPr>
          <w:rFonts w:ascii="Times New Roman" w:hAnsi="Times New Roman"/>
          <w:sz w:val="28"/>
          <w:szCs w:val="28"/>
        </w:rPr>
      </w:pPr>
    </w:p>
    <w:p w:rsidR="00E50251" w:rsidRDefault="00E50251" w:rsidP="00E50251">
      <w:pPr>
        <w:ind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СОДЕЖРАЖНИЕ</w:t>
      </w:r>
    </w:p>
    <w:p w:rsidR="00E50251" w:rsidRDefault="00E50251" w:rsidP="00E50251">
      <w:pPr>
        <w:ind w:firstLine="284"/>
        <w:rPr>
          <w:rFonts w:ascii="Times New Roman" w:hAnsi="Times New Roman"/>
          <w:sz w:val="28"/>
          <w:szCs w:val="28"/>
        </w:rPr>
      </w:pPr>
    </w:p>
    <w:p w:rsidR="00E50251" w:rsidRPr="00E50251" w:rsidRDefault="00E50251" w:rsidP="00E50251">
      <w:pPr>
        <w:spacing w:line="360" w:lineRule="auto"/>
        <w:ind w:firstLine="284"/>
        <w:rPr>
          <w:rFonts w:ascii="Times New Roman" w:hAnsi="Times New Roman"/>
          <w:b/>
        </w:rPr>
      </w:pPr>
      <w:r w:rsidRPr="00E50251">
        <w:rPr>
          <w:rFonts w:ascii="Times New Roman" w:hAnsi="Times New Roman"/>
          <w:b/>
        </w:rPr>
        <w:t xml:space="preserve">ПЛАНИРУЕМЫЕ РЕЗУЛЬТАТЫ ОСВОЕНИЯ УЧЕБНОГО ПРЕДМЕТА   </w:t>
      </w:r>
      <w:r>
        <w:rPr>
          <w:rFonts w:ascii="Times New Roman" w:hAnsi="Times New Roman"/>
          <w:b/>
        </w:rPr>
        <w:t xml:space="preserve">               </w:t>
      </w:r>
      <w:r w:rsidRPr="00E50251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  </w:t>
      </w:r>
      <w:r w:rsidRPr="00E50251">
        <w:rPr>
          <w:rFonts w:ascii="Times New Roman" w:hAnsi="Times New Roman"/>
          <w:b/>
        </w:rPr>
        <w:t>4</w:t>
      </w:r>
    </w:p>
    <w:p w:rsidR="00E50251" w:rsidRPr="00E50251" w:rsidRDefault="00E50251" w:rsidP="00E50251">
      <w:pPr>
        <w:spacing w:line="360" w:lineRule="auto"/>
        <w:ind w:firstLine="284"/>
        <w:rPr>
          <w:rFonts w:ascii="Times New Roman" w:hAnsi="Times New Roman"/>
          <w:b/>
        </w:rPr>
      </w:pPr>
      <w:r w:rsidRPr="00E50251">
        <w:rPr>
          <w:rFonts w:ascii="Times New Roman" w:hAnsi="Times New Roman"/>
          <w:b/>
        </w:rPr>
        <w:t xml:space="preserve">СТРУКТУРА И СОДЕРЖАНИЕ УЧЕБНОЙ ДИСЦИПЛИНЫ      </w:t>
      </w:r>
      <w:r>
        <w:rPr>
          <w:rFonts w:ascii="Times New Roman" w:hAnsi="Times New Roman"/>
          <w:b/>
        </w:rPr>
        <w:t xml:space="preserve">                                     </w:t>
      </w:r>
      <w:r w:rsidRPr="00E50251">
        <w:rPr>
          <w:rFonts w:ascii="Times New Roman" w:hAnsi="Times New Roman"/>
          <w:b/>
        </w:rPr>
        <w:t>10</w:t>
      </w:r>
    </w:p>
    <w:p w:rsidR="00E50251" w:rsidRDefault="00E50251" w:rsidP="00E50251">
      <w:pPr>
        <w:spacing w:line="360" w:lineRule="auto"/>
        <w:ind w:firstLine="284"/>
        <w:rPr>
          <w:rFonts w:ascii="Times New Roman" w:hAnsi="Times New Roman"/>
          <w:b/>
        </w:rPr>
      </w:pPr>
      <w:r w:rsidRPr="00E50251">
        <w:rPr>
          <w:rFonts w:ascii="Times New Roman" w:hAnsi="Times New Roman"/>
          <w:b/>
        </w:rPr>
        <w:t xml:space="preserve">ТЕМАТИЧЕСКОЕ ПЛАНИРОВАНИЕ           </w:t>
      </w:r>
      <w:r>
        <w:rPr>
          <w:rFonts w:ascii="Times New Roman" w:hAnsi="Times New Roman"/>
          <w:b/>
        </w:rPr>
        <w:t xml:space="preserve">                                                                          </w:t>
      </w:r>
      <w:r w:rsidRPr="00E50251">
        <w:rPr>
          <w:rFonts w:ascii="Times New Roman" w:hAnsi="Times New Roman"/>
          <w:b/>
        </w:rPr>
        <w:t>11</w:t>
      </w:r>
    </w:p>
    <w:p w:rsidR="00E50251" w:rsidRPr="00E50251" w:rsidRDefault="00E50251" w:rsidP="00E50251">
      <w:pPr>
        <w:spacing w:line="360" w:lineRule="auto"/>
        <w:ind w:firstLine="284"/>
        <w:rPr>
          <w:rFonts w:ascii="Times New Roman" w:hAnsi="Times New Roman"/>
          <w:b/>
        </w:rPr>
      </w:pPr>
    </w:p>
    <w:p w:rsidR="00E50251" w:rsidRDefault="00E50251" w:rsidP="00E50251">
      <w:pPr>
        <w:ind w:firstLine="284"/>
        <w:jc w:val="center"/>
        <w:rPr>
          <w:rFonts w:ascii="Times New Roman" w:hAnsi="Times New Roman"/>
          <w:sz w:val="28"/>
          <w:szCs w:val="28"/>
        </w:rPr>
        <w:sectPr w:rsidR="00E50251" w:rsidSect="00E50251">
          <w:pgSz w:w="11906" w:h="16838"/>
          <w:pgMar w:top="1134" w:right="851" w:bottom="1134" w:left="1134" w:header="709" w:footer="709" w:gutter="0"/>
          <w:pgNumType w:start="0"/>
          <w:cols w:space="720"/>
          <w:noEndnote/>
          <w:titlePg/>
          <w:docGrid w:linePitch="360"/>
        </w:sectPr>
      </w:pPr>
    </w:p>
    <w:p w:rsidR="00187062" w:rsidRPr="00D52179" w:rsidRDefault="00D55E27" w:rsidP="00D55E27">
      <w:pPr>
        <w:pStyle w:val="1"/>
        <w:spacing w:before="0" w:after="0" w:line="276" w:lineRule="auto"/>
        <w:ind w:firstLine="284"/>
        <w:jc w:val="center"/>
        <w:rPr>
          <w:rFonts w:ascii="Times New Roman" w:hAnsi="Times New Roman"/>
          <w:b w:val="0"/>
          <w:sz w:val="24"/>
          <w:szCs w:val="24"/>
        </w:rPr>
      </w:pPr>
      <w:bookmarkStart w:id="1" w:name="_Toc452728427"/>
      <w:bookmarkEnd w:id="0"/>
      <w:r w:rsidRPr="00D52179">
        <w:rPr>
          <w:rStyle w:val="42"/>
          <w:rFonts w:ascii="Times New Roman" w:hAnsi="Times New Roman" w:cs="Times New Roman"/>
          <w:sz w:val="24"/>
          <w:szCs w:val="24"/>
        </w:rPr>
        <w:lastRenderedPageBreak/>
        <w:t xml:space="preserve">ПЛАНИРУЕМЫЕ </w:t>
      </w:r>
      <w:r w:rsidR="00187062" w:rsidRPr="00D52179">
        <w:rPr>
          <w:rStyle w:val="42"/>
          <w:rFonts w:ascii="Times New Roman" w:hAnsi="Times New Roman" w:cs="Times New Roman"/>
          <w:sz w:val="24"/>
          <w:szCs w:val="24"/>
        </w:rPr>
        <w:t>РЕЗУЛЬТАТЫ ОСВОЕНИЯ УЧЕБНО</w:t>
      </w:r>
      <w:r w:rsidR="0048139C" w:rsidRPr="00D52179">
        <w:rPr>
          <w:rStyle w:val="42"/>
          <w:rFonts w:ascii="Times New Roman" w:hAnsi="Times New Roman" w:cs="Times New Roman"/>
          <w:sz w:val="24"/>
          <w:szCs w:val="24"/>
        </w:rPr>
        <w:t>ГО</w:t>
      </w:r>
      <w:r w:rsidR="00187062" w:rsidRPr="00D52179">
        <w:rPr>
          <w:rStyle w:val="42"/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48139C" w:rsidRPr="00D52179">
        <w:rPr>
          <w:rStyle w:val="42"/>
          <w:rFonts w:ascii="Times New Roman" w:hAnsi="Times New Roman" w:cs="Times New Roman"/>
          <w:sz w:val="24"/>
          <w:szCs w:val="24"/>
        </w:rPr>
        <w:t>ПРЕДМЕТА</w:t>
      </w:r>
    </w:p>
    <w:p w:rsidR="00187062" w:rsidRPr="00D52179" w:rsidRDefault="00187062" w:rsidP="005F11A0">
      <w:pPr>
        <w:pStyle w:val="a4"/>
        <w:shd w:val="clear" w:color="auto" w:fill="auto"/>
        <w:spacing w:line="276" w:lineRule="auto"/>
        <w:ind w:right="-2" w:firstLine="284"/>
        <w:rPr>
          <w:rFonts w:ascii="Times New Roman" w:hAnsi="Times New Roman"/>
          <w:sz w:val="24"/>
          <w:szCs w:val="24"/>
        </w:rPr>
      </w:pPr>
    </w:p>
    <w:p w:rsidR="001E4196" w:rsidRPr="00F74F5F" w:rsidRDefault="001E4196" w:rsidP="009D77F1">
      <w:pPr>
        <w:pStyle w:val="a4"/>
        <w:shd w:val="clear" w:color="auto" w:fill="auto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bookmarkStart w:id="2" w:name="bookmark6"/>
      <w:r w:rsidRPr="00F74F5F">
        <w:rPr>
          <w:rFonts w:ascii="Times New Roman" w:hAnsi="Times New Roman"/>
          <w:sz w:val="24"/>
          <w:szCs w:val="24"/>
        </w:rPr>
        <w:t>Освоение содержания учебно</w:t>
      </w:r>
      <w:r w:rsidR="0048139C" w:rsidRPr="00F74F5F">
        <w:rPr>
          <w:rFonts w:ascii="Times New Roman" w:hAnsi="Times New Roman"/>
          <w:sz w:val="24"/>
          <w:szCs w:val="24"/>
        </w:rPr>
        <w:t>го</w:t>
      </w:r>
      <w:r w:rsidRPr="00F74F5F">
        <w:rPr>
          <w:rFonts w:ascii="Times New Roman" w:hAnsi="Times New Roman"/>
          <w:sz w:val="24"/>
          <w:szCs w:val="24"/>
        </w:rPr>
        <w:t xml:space="preserve"> </w:t>
      </w:r>
      <w:r w:rsidR="0048139C" w:rsidRPr="00F74F5F">
        <w:rPr>
          <w:rFonts w:ascii="Times New Roman" w:hAnsi="Times New Roman"/>
          <w:sz w:val="24"/>
          <w:szCs w:val="24"/>
        </w:rPr>
        <w:t>предмета</w:t>
      </w:r>
      <w:r w:rsidRPr="00F74F5F">
        <w:rPr>
          <w:rFonts w:ascii="Times New Roman" w:hAnsi="Times New Roman"/>
          <w:sz w:val="24"/>
          <w:szCs w:val="24"/>
        </w:rPr>
        <w:t xml:space="preserve"> </w:t>
      </w:r>
      <w:r w:rsidR="0006673C" w:rsidRPr="00F74F5F">
        <w:rPr>
          <w:rFonts w:ascii="Times New Roman" w:hAnsi="Times New Roman"/>
          <w:sz w:val="24"/>
          <w:szCs w:val="24"/>
        </w:rPr>
        <w:t>О</w:t>
      </w:r>
      <w:r w:rsidR="007021A8">
        <w:rPr>
          <w:rFonts w:ascii="Times New Roman" w:hAnsi="Times New Roman"/>
          <w:sz w:val="24"/>
          <w:szCs w:val="24"/>
        </w:rPr>
        <w:t>Д</w:t>
      </w:r>
      <w:r w:rsidR="00D33646" w:rsidRPr="00F74F5F">
        <w:rPr>
          <w:rFonts w:ascii="Times New Roman" w:hAnsi="Times New Roman"/>
          <w:sz w:val="24"/>
          <w:szCs w:val="24"/>
        </w:rPr>
        <w:t>.0</w:t>
      </w:r>
      <w:r w:rsidR="00BE479B">
        <w:rPr>
          <w:rFonts w:ascii="Times New Roman" w:hAnsi="Times New Roman"/>
          <w:sz w:val="24"/>
          <w:szCs w:val="24"/>
        </w:rPr>
        <w:t>4</w:t>
      </w:r>
      <w:r w:rsidR="0006673C" w:rsidRPr="00F74F5F">
        <w:rPr>
          <w:rFonts w:ascii="Times New Roman" w:hAnsi="Times New Roman"/>
          <w:sz w:val="24"/>
          <w:szCs w:val="24"/>
        </w:rPr>
        <w:t xml:space="preserve"> </w:t>
      </w:r>
      <w:r w:rsidR="00BE479B">
        <w:rPr>
          <w:rFonts w:ascii="Times New Roman" w:hAnsi="Times New Roman"/>
          <w:sz w:val="24"/>
          <w:szCs w:val="24"/>
        </w:rPr>
        <w:t>История</w:t>
      </w:r>
      <w:r w:rsidRPr="00F74F5F">
        <w:rPr>
          <w:rFonts w:ascii="Times New Roman" w:hAnsi="Times New Roman"/>
          <w:sz w:val="24"/>
          <w:szCs w:val="24"/>
        </w:rPr>
        <w:t xml:space="preserve"> обеспечивает достижение студентами </w:t>
      </w:r>
      <w:r w:rsidR="00FC5357" w:rsidRPr="00F74F5F">
        <w:rPr>
          <w:rFonts w:ascii="Times New Roman" w:hAnsi="Times New Roman"/>
          <w:sz w:val="24"/>
          <w:szCs w:val="24"/>
        </w:rPr>
        <w:t xml:space="preserve">личностных, </w:t>
      </w:r>
      <w:proofErr w:type="spellStart"/>
      <w:r w:rsidR="00FC5357" w:rsidRPr="00F74F5F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="00FC5357" w:rsidRPr="00F74F5F">
        <w:rPr>
          <w:rFonts w:ascii="Times New Roman" w:hAnsi="Times New Roman"/>
          <w:sz w:val="24"/>
          <w:szCs w:val="24"/>
        </w:rPr>
        <w:t xml:space="preserve"> и предметных</w:t>
      </w:r>
      <w:r w:rsidRPr="00F74F5F">
        <w:rPr>
          <w:rFonts w:ascii="Times New Roman" w:hAnsi="Times New Roman"/>
          <w:sz w:val="24"/>
          <w:szCs w:val="24"/>
        </w:rPr>
        <w:t xml:space="preserve"> результатов: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2534"/>
        <w:gridCol w:w="2534"/>
        <w:gridCol w:w="2535"/>
      </w:tblGrid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 соответствии с ФГОС СОО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C87092" w:rsidP="00BE479B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Уточненные и конкретизированные результаты с учетом специфики предмета </w:t>
            </w:r>
            <w:r w:rsidR="00BE479B">
              <w:rPr>
                <w:rFonts w:ascii="Times New Roman" w:hAnsi="Times New Roman"/>
                <w:color w:val="auto"/>
              </w:rPr>
              <w:t>История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Понятие УУД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Типовые задачи УУД</w:t>
            </w:r>
          </w:p>
        </w:tc>
      </w:tr>
      <w:tr w:rsidR="00C87092" w:rsidRPr="00F74F5F" w:rsidTr="00C13F06">
        <w:tc>
          <w:tcPr>
            <w:tcW w:w="10137" w:type="dxa"/>
            <w:gridSpan w:val="4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Личностные результаты</w:t>
            </w:r>
          </w:p>
        </w:tc>
      </w:tr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 xml:space="preserve">Л1: </w:t>
            </w:r>
            <w:proofErr w:type="spellStart"/>
            <w:r w:rsidRPr="00F74F5F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836E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свою этническую национальную принадлежность. Уважительно относится к прошлому и настоящему многонационального народа России, к символики РФ.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836E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Анализ исторических ис</w:t>
            </w:r>
            <w:r w:rsidR="005C5A36" w:rsidRPr="00F74F5F">
              <w:rPr>
                <w:rFonts w:ascii="Times New Roman" w:hAnsi="Times New Roman"/>
                <w:color w:val="auto"/>
              </w:rPr>
              <w:t xml:space="preserve">точников, подготовка докладов, сообщений, электронных презентаций </w:t>
            </w:r>
            <w:r w:rsidRPr="00F74F5F">
              <w:rPr>
                <w:rFonts w:ascii="Times New Roman" w:hAnsi="Times New Roman"/>
                <w:color w:val="auto"/>
              </w:rPr>
              <w:t>о жизни исторических деятелей.</w:t>
            </w:r>
          </w:p>
        </w:tc>
      </w:tr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836E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Л2: 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6E5B4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      </w:r>
          </w:p>
        </w:tc>
        <w:tc>
          <w:tcPr>
            <w:tcW w:w="2534" w:type="dxa"/>
            <w:shd w:val="clear" w:color="auto" w:fill="auto"/>
          </w:tcPr>
          <w:p w:rsidR="006E5B42" w:rsidRPr="00F74F5F" w:rsidRDefault="006E5B4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Осознает общечеловеческие гуманистические и демократические ценности, свои конституционные права и обязанности. </w:t>
            </w:r>
          </w:p>
          <w:p w:rsidR="00C87092" w:rsidRPr="00F74F5F" w:rsidRDefault="006E5B4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Понимает ценности соблюдения закона и правопорядка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5B3C3F" w:rsidP="005B3C3F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Н</w:t>
            </w:r>
            <w:r w:rsidR="006E5B42" w:rsidRPr="00F74F5F">
              <w:rPr>
                <w:rFonts w:ascii="Times New Roman" w:hAnsi="Times New Roman"/>
                <w:color w:val="auto"/>
              </w:rPr>
              <w:t>аписание эссе.</w:t>
            </w:r>
          </w:p>
        </w:tc>
      </w:tr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2C1312" w:rsidP="002C1312">
            <w:pPr>
              <w:pStyle w:val="a4"/>
              <w:spacing w:line="276" w:lineRule="auto"/>
              <w:ind w:firstLine="0"/>
              <w:rPr>
                <w:rFonts w:ascii="Times New Roman" w:hAnsi="Times New Roman"/>
              </w:rPr>
            </w:pPr>
            <w:r w:rsidRPr="00F74F5F">
              <w:rPr>
                <w:rFonts w:ascii="Times New Roman" w:hAnsi="Times New Roman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</w:r>
            <w:r w:rsidRPr="00F74F5F">
              <w:rPr>
                <w:rFonts w:ascii="Times New Roman" w:hAnsi="Times New Roman"/>
              </w:rPr>
              <w:t>Л3: готовность к служению Отечеству, его защите;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осознание своей сопричастности к защите Отечества, понимание ценности патриотизма;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Испытывает чувство гордости за подвиги многонационального российского народа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2C131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Подготовить доклад</w:t>
            </w:r>
            <w:r w:rsidR="004B200F" w:rsidRPr="00F74F5F">
              <w:rPr>
                <w:rFonts w:ascii="Times New Roman" w:hAnsi="Times New Roman"/>
                <w:color w:val="auto"/>
              </w:rPr>
              <w:t>, электронную презентацию</w:t>
            </w:r>
            <w:r w:rsidRPr="00F74F5F">
              <w:rPr>
                <w:rFonts w:ascii="Times New Roman" w:hAnsi="Times New Roman"/>
                <w:color w:val="auto"/>
              </w:rPr>
              <w:t xml:space="preserve"> с использованием исторического источника</w:t>
            </w:r>
          </w:p>
        </w:tc>
      </w:tr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2C131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 xml:space="preserve">Л4: </w:t>
            </w:r>
            <w:proofErr w:type="spellStart"/>
            <w:r w:rsidRPr="00F74F5F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 xml:space="preserve"> мировоззрения, соответствующего современному уровню развития исторической науки и общественной 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2534" w:type="dxa"/>
            <w:shd w:val="clear" w:color="auto" w:fill="auto"/>
          </w:tcPr>
          <w:p w:rsidR="005B3C3F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 xml:space="preserve">- осознание смысла обучения и его роли в формировании собственного мировоззрения. </w:t>
            </w:r>
          </w:p>
          <w:p w:rsidR="00C87092" w:rsidRPr="00F74F5F" w:rsidRDefault="002C1312" w:rsidP="005B3C3F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- понимание роли общественных наук и 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применение этих знаний в будущей</w:t>
            </w:r>
            <w:r w:rsidR="005B3C3F" w:rsidRPr="00F74F5F">
              <w:rPr>
                <w:rFonts w:ascii="Times New Roman" w:hAnsi="Times New Roman"/>
                <w:color w:val="auto"/>
              </w:rPr>
              <w:t xml:space="preserve"> професси</w:t>
            </w:r>
            <w:r w:rsidRPr="00F74F5F">
              <w:rPr>
                <w:rFonts w:ascii="Times New Roman" w:hAnsi="Times New Roman"/>
                <w:color w:val="auto"/>
              </w:rPr>
              <w:t>ональной деятельности</w:t>
            </w:r>
            <w:r w:rsidR="008E6623" w:rsidRPr="00F74F5F">
              <w:rPr>
                <w:rFonts w:ascii="Times New Roman" w:hAnsi="Times New Roman"/>
                <w:color w:val="auto"/>
              </w:rPr>
              <w:t xml:space="preserve"> </w:t>
            </w:r>
            <w:r w:rsidR="005B3C3F" w:rsidRPr="00F74F5F">
              <w:rPr>
                <w:rFonts w:ascii="Times New Roman" w:hAnsi="Times New Roman"/>
                <w:color w:val="auto"/>
              </w:rPr>
              <w:t>операционного логиста</w:t>
            </w:r>
            <w:r w:rsidRPr="00F74F5F">
              <w:rPr>
                <w:rFonts w:ascii="Times New Roman" w:hAnsi="Times New Roman"/>
                <w:color w:val="auto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Понимает роль общественных наук и применяет полученные знания в жизни.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C70498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</w:t>
            </w:r>
            <w:r w:rsidR="002C1312" w:rsidRPr="00F74F5F">
              <w:rPr>
                <w:rFonts w:ascii="Times New Roman" w:hAnsi="Times New Roman"/>
                <w:color w:val="auto"/>
              </w:rPr>
              <w:t>туденческие дебаты, дискуссии.</w:t>
            </w:r>
          </w:p>
        </w:tc>
      </w:tr>
      <w:tr w:rsidR="002C1312" w:rsidRPr="00F74F5F" w:rsidTr="00C13F06">
        <w:tc>
          <w:tcPr>
            <w:tcW w:w="2534" w:type="dxa"/>
            <w:shd w:val="clear" w:color="auto" w:fill="auto"/>
          </w:tcPr>
          <w:p w:rsidR="002C1312" w:rsidRPr="00F74F5F" w:rsidRDefault="002C131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 xml:space="preserve">Л5: </w:t>
            </w:r>
            <w:proofErr w:type="spellStart"/>
            <w:r w:rsidRPr="00F74F5F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2C1312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готовность и способность к самообразованию в том  числе самообразованию на протяжении всей жизни; сознательное отношение к непрерывному образованию как к условию успешной профессиональной и общественной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2C1312" w:rsidRPr="00F74F5F" w:rsidRDefault="008E6623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и выполняет все поставленные задачи, готовится к продолжению профессионального образования на более высоком уровне.</w:t>
            </w:r>
          </w:p>
        </w:tc>
        <w:tc>
          <w:tcPr>
            <w:tcW w:w="2535" w:type="dxa"/>
            <w:shd w:val="clear" w:color="auto" w:fill="auto"/>
          </w:tcPr>
          <w:p w:rsidR="002C1312" w:rsidRPr="00F74F5F" w:rsidRDefault="005B3C3F" w:rsidP="005B3C3F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</w:t>
            </w:r>
            <w:r w:rsidR="008E6623" w:rsidRPr="00F74F5F">
              <w:rPr>
                <w:rFonts w:ascii="Times New Roman" w:hAnsi="Times New Roman"/>
                <w:color w:val="auto"/>
              </w:rPr>
              <w:t xml:space="preserve">ыполнение творческих работ </w:t>
            </w:r>
            <w:r w:rsidR="00C70498" w:rsidRPr="00F74F5F">
              <w:rPr>
                <w:rFonts w:ascii="Times New Roman" w:hAnsi="Times New Roman"/>
                <w:color w:val="auto"/>
              </w:rPr>
              <w:t>(индивидуального проекта)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Л6: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осознание уважительного отношения к личности в поликультурном мире, понимание ценности толерантного поведения.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Понимает значимость и ценность толерантного поведения.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4B200F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Сочинение, эссе</w:t>
            </w:r>
            <w:r w:rsidR="008E6623" w:rsidRPr="00F74F5F">
              <w:rPr>
                <w:rFonts w:ascii="Times New Roman" w:hAnsi="Times New Roman"/>
                <w:color w:val="auto"/>
              </w:rPr>
              <w:t xml:space="preserve"> на предложенную </w:t>
            </w:r>
            <w:r w:rsidR="005B3C3F" w:rsidRPr="00F74F5F">
              <w:rPr>
                <w:rFonts w:ascii="Times New Roman" w:hAnsi="Times New Roman"/>
                <w:color w:val="auto"/>
              </w:rPr>
              <w:t>тему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Л7: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- осуществление деловой коммуникации. </w:t>
            </w:r>
          </w:p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готовность к коллективной работе, сотрудничеству в образовательной, общественно полезной, учебно- исследовательской, проектной и других видах деятельности.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Умеет выстраивать взаимоотношения в рабочей группе во время выполнения командных заданий.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Результативное выполнение командных заданий.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 xml:space="preserve">Л8: нравственное сознание и поведение на основе усвоения общечеловеческих 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ценностей;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- осознание  правил личной этики и общечеловеческих ценностей.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и соблюдает этические нормы, выстраивает ценностные ориентиры.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Аргументировать свое мнение, по предложенному вопросу, с помощью подобранных 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высказываний общественных деятелей.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Л9: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осознание непрерывности образования и готовность продолжить профессиональное образование на более высоком уровне.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Выполняет все поставленные задачи.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Самостоятельное составление конспекта по предложенной теме, самостоятельное заполнение таблицы, составление схемы, алгоритма.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Л10: эстетическое отношение к миру, включая эстетику быта, научного и технического творчества, спорта, общественных отношений;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понимание ценностей эстетики быта, научного и технического творчества, спорта, общественных отношений.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ценности эстетики быта, научного и технического творчества, спорта, общественных отношений.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Написание сочинения</w:t>
            </w: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Л13: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- понимание престижа профессиональной деятельности </w:t>
            </w:r>
            <w:r w:rsidR="009C0603" w:rsidRPr="00F74F5F">
              <w:rPr>
                <w:rFonts w:ascii="Times New Roman" w:hAnsi="Times New Roman"/>
                <w:color w:val="auto"/>
              </w:rPr>
              <w:t>операционного логиста</w:t>
            </w:r>
            <w:r w:rsidRPr="00F74F5F">
              <w:rPr>
                <w:rFonts w:ascii="Times New Roman" w:hAnsi="Times New Roman"/>
                <w:color w:val="auto"/>
              </w:rPr>
              <w:t xml:space="preserve"> как возможности личностного становления. </w:t>
            </w:r>
          </w:p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отношение к профессиональной деятельности как возможности участия  в решении личных, общественных, государственных, общенациональных проблем.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Проявляет активную гражданскую позицию при решении общественных, государственных, общенациональных проблем.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Участие в олимпиадах, конкурсах.</w:t>
            </w: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 xml:space="preserve">Л14: </w:t>
            </w:r>
            <w:proofErr w:type="spellStart"/>
            <w:r w:rsidRPr="00F74F5F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осознание пользы рационального потребления природных ресурсов.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Понимает  и соблюдает в повседневной жизни требования экологических норм.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9C06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Н</w:t>
            </w:r>
            <w:r w:rsidR="00D3780A" w:rsidRPr="00F74F5F">
              <w:rPr>
                <w:rFonts w:ascii="Times New Roman" w:hAnsi="Times New Roman"/>
                <w:color w:val="auto"/>
              </w:rPr>
              <w:t>аписать мини-сочинение</w:t>
            </w: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Л15: ответственное отношение к созданию семьи на основе осознанного принятия ценностей семейной жизни.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убежденность в важности для общества  семьи и семейных традиций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ценность семьи и семейных традиций.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Дискуссия, написание эссе, беседа на уроке</w:t>
            </w:r>
          </w:p>
        </w:tc>
      </w:tr>
      <w:tr w:rsidR="00D3780A" w:rsidRPr="00F74F5F" w:rsidTr="005178EC">
        <w:tc>
          <w:tcPr>
            <w:tcW w:w="10137" w:type="dxa"/>
            <w:gridSpan w:val="4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proofErr w:type="spellStart"/>
            <w:r w:rsidRPr="00F74F5F">
              <w:rPr>
                <w:rFonts w:ascii="Times New Roman" w:hAnsi="Times New Roman"/>
                <w:color w:val="auto"/>
              </w:rPr>
              <w:t>Метапредметные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 xml:space="preserve"> результаты</w:t>
            </w:r>
          </w:p>
        </w:tc>
      </w:tr>
      <w:tr w:rsidR="00D3780A" w:rsidRPr="00F74F5F" w:rsidTr="005178EC">
        <w:tc>
          <w:tcPr>
            <w:tcW w:w="5068" w:type="dxa"/>
            <w:gridSpan w:val="2"/>
            <w:shd w:val="clear" w:color="auto" w:fill="auto"/>
          </w:tcPr>
          <w:p w:rsidR="00D3780A" w:rsidRPr="00F74F5F" w:rsidRDefault="00D3780A" w:rsidP="00FB7A6F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Регулятивные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35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М1</w:t>
            </w:r>
            <w:r w:rsidRPr="00F74F5F">
              <w:rPr>
                <w:rFonts w:ascii="Times New Roman" w:hAnsi="Times New Roman"/>
                <w:color w:val="auto"/>
              </w:rPr>
              <w:tab/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определять цели, составлять планы деятельности и определять средства необходимые для их реализации.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Выбирает путь достижения цели. Оценивает способы и находит ресурсы, необходимые для достижения цели.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Составить тезисный или цитатный план.</w:t>
            </w: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М6</w:t>
            </w:r>
            <w:r w:rsidRPr="00F74F5F">
              <w:rPr>
                <w:rFonts w:ascii="Times New Roman" w:hAnsi="Times New Roman"/>
                <w:color w:val="auto"/>
              </w:rPr>
              <w:tab/>
              <w:t>умение определять назначение и функции различных социальных институтов;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анализировать реальные социальные ситуации, выбирать адекватные способы  деятельности и модели поведения в рамках реализуемых социальных ролей.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Определяет назначение и функции различных социальных институтов.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Заполнение сравнительной таблицы.</w:t>
            </w: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7D1E8D" w:rsidP="007D1E8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М9</w:t>
            </w:r>
            <w:r w:rsidRPr="00F74F5F">
              <w:rPr>
                <w:rFonts w:ascii="Times New Roman" w:hAnsi="Times New Roman"/>
                <w:color w:val="auto"/>
              </w:rPr>
              <w:tab/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7D1E8D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оценивать свои учебные достижения, поведение, черты своей личности с учетом мнения других людей, в том числе для корректировки собственного поведения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7D1E8D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Оценивает представленные варианты ответов.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7D1E8D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Взаимопроверка. Дать рецензию на ответ </w:t>
            </w:r>
            <w:proofErr w:type="spellStart"/>
            <w:r w:rsidRPr="00F74F5F">
              <w:rPr>
                <w:rFonts w:ascii="Times New Roman" w:hAnsi="Times New Roman"/>
                <w:color w:val="auto"/>
              </w:rPr>
              <w:t>одногрупников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>.</w:t>
            </w:r>
          </w:p>
        </w:tc>
      </w:tr>
      <w:tr w:rsidR="00CF0003" w:rsidRPr="00F74F5F" w:rsidTr="000E2068">
        <w:tc>
          <w:tcPr>
            <w:tcW w:w="5068" w:type="dxa"/>
            <w:gridSpan w:val="2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Познавательные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М3</w:t>
            </w:r>
            <w:r w:rsidRPr="00F74F5F">
              <w:rPr>
                <w:rFonts w:ascii="Times New Roman" w:hAnsi="Times New Roman"/>
                <w:color w:val="auto"/>
              </w:rPr>
              <w:tab/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искать и находить обобщенные способы решения задач, примене</w:t>
            </w:r>
            <w:r w:rsidR="003224B4" w:rsidRPr="00F74F5F">
              <w:rPr>
                <w:rFonts w:ascii="Times New Roman" w:hAnsi="Times New Roman"/>
                <w:color w:val="auto"/>
              </w:rPr>
              <w:t>ние основных методов познания (</w:t>
            </w:r>
            <w:r w:rsidRPr="00F74F5F">
              <w:rPr>
                <w:rFonts w:ascii="Times New Roman" w:hAnsi="Times New Roman"/>
                <w:color w:val="auto"/>
              </w:rPr>
              <w:t>наблюдение, описание) для организации учебно-исследовательской и проектной деятельности с использованием информационно-коммуникативных технологий.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Искать и находить обобщенные способы решения задач.</w:t>
            </w:r>
          </w:p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Осуществлять развернутый информационный поиск и ставить на его основе новые задачи.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Подготовить ответ на проблемный вопрос.</w:t>
            </w: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М4</w:t>
            </w:r>
            <w:r w:rsidRPr="00F74F5F">
              <w:rPr>
                <w:rFonts w:ascii="Times New Roman" w:hAnsi="Times New Roman"/>
                <w:color w:val="auto"/>
              </w:rPr>
              <w:tab/>
              <w:t>готовность и способность к самостоятельной информационно-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- умение искать и находить информацию в различных источниках.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Искать и находить информацию в различных источниках.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Составить терминологический словарь (заполнить глоссарий)</w:t>
            </w: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М7</w:t>
            </w:r>
            <w:r w:rsidRPr="00F74F5F">
              <w:rPr>
                <w:rFonts w:ascii="Times New Roman" w:hAnsi="Times New Roman"/>
                <w:color w:val="auto"/>
              </w:rPr>
              <w:tab/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объяснять явления и процессы  социальной действительности с научных позиций, рассматривать их комплексно в контексте  сложившихся реалий и возможных перспектив.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Определять сущность характеристик изучаемого объекта.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F50E3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Подготовка</w:t>
            </w:r>
            <w:r w:rsidR="00CF0003" w:rsidRPr="00F74F5F">
              <w:rPr>
                <w:rFonts w:ascii="Times New Roman" w:hAnsi="Times New Roman"/>
                <w:color w:val="auto"/>
              </w:rPr>
              <w:t xml:space="preserve"> реферата, доклада, сообщения.</w:t>
            </w:r>
          </w:p>
        </w:tc>
      </w:tr>
      <w:tr w:rsidR="00CF0003" w:rsidRPr="00F74F5F" w:rsidTr="000E2068">
        <w:tc>
          <w:tcPr>
            <w:tcW w:w="5068" w:type="dxa"/>
            <w:gridSpan w:val="2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Коммуникативные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</w:tr>
      <w:tr w:rsidR="00CA3EBA" w:rsidRPr="00F74F5F" w:rsidTr="000E2068">
        <w:tc>
          <w:tcPr>
            <w:tcW w:w="2534" w:type="dxa"/>
            <w:shd w:val="clear" w:color="auto" w:fill="auto"/>
          </w:tcPr>
          <w:p w:rsidR="00CA3EBA" w:rsidRPr="00F74F5F" w:rsidRDefault="00CA3EBA" w:rsidP="00CA3EB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М2</w:t>
            </w:r>
            <w:r w:rsidRPr="00F74F5F">
              <w:rPr>
                <w:rFonts w:ascii="Times New Roman" w:hAnsi="Times New Roman"/>
                <w:color w:val="auto"/>
              </w:rPr>
              <w:tab/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2534" w:type="dxa"/>
            <w:shd w:val="clear" w:color="auto" w:fill="auto"/>
          </w:tcPr>
          <w:p w:rsidR="00CA3EBA" w:rsidRPr="00F74F5F" w:rsidRDefault="00CA3EBA" w:rsidP="00CA3EB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выстраивать деловую коммуникацию в процессе коллективной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CA3EBA" w:rsidRPr="00F74F5F" w:rsidRDefault="00CA3EBA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Взаимодействие в коллективе.</w:t>
            </w:r>
          </w:p>
        </w:tc>
        <w:tc>
          <w:tcPr>
            <w:tcW w:w="2535" w:type="dxa"/>
            <w:shd w:val="clear" w:color="auto" w:fill="auto"/>
          </w:tcPr>
          <w:p w:rsidR="00CA3EBA" w:rsidRPr="00F74F5F" w:rsidRDefault="00CA3EBA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Выполнение группового задания.</w:t>
            </w: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М8</w:t>
            </w:r>
            <w:r w:rsidRPr="00F74F5F">
              <w:rPr>
                <w:rFonts w:ascii="Times New Roman" w:hAnsi="Times New Roman"/>
                <w:color w:val="auto"/>
              </w:rPr>
              <w:tab/>
              <w:t>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овладение различными видами публичных выступлений и следовании эстетическим нормам и правилам ведения диалога. Умение публично представлять результаты собственного исследования.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Умение логично, аргументировано представлять выполненное задание.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Доклад по предложенной теме.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965141" w:rsidP="00965141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Предметные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7F31B1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П1</w:t>
            </w:r>
            <w:r w:rsidR="00965141" w:rsidRPr="00F74F5F">
              <w:rPr>
                <w:rFonts w:ascii="Times New Roman" w:hAnsi="Times New Roman"/>
                <w:color w:val="auto"/>
              </w:rPr>
              <w:tab/>
            </w:r>
            <w:proofErr w:type="spellStart"/>
            <w:r w:rsidRPr="007F31B1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7F31B1">
              <w:rPr>
                <w:rFonts w:ascii="Times New Roman" w:hAnsi="Times New Roman"/>
                <w:color w:val="auto"/>
              </w:rPr>
      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7F31B1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П2</w:t>
            </w:r>
            <w:r w:rsidR="00965141" w:rsidRPr="00F74F5F">
              <w:rPr>
                <w:rFonts w:ascii="Times New Roman" w:hAnsi="Times New Roman"/>
                <w:color w:val="auto"/>
              </w:rPr>
              <w:tab/>
            </w:r>
            <w:r w:rsidRPr="007F31B1">
              <w:rPr>
                <w:rFonts w:ascii="Times New Roman" w:hAnsi="Times New Roman"/>
                <w:color w:val="auto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7F31B1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П3</w:t>
            </w:r>
            <w:r w:rsidR="00965141" w:rsidRPr="00F74F5F">
              <w:rPr>
                <w:rFonts w:ascii="Times New Roman" w:hAnsi="Times New Roman"/>
                <w:color w:val="auto"/>
              </w:rPr>
              <w:tab/>
            </w:r>
            <w:proofErr w:type="spellStart"/>
            <w:r w:rsidRPr="007F31B1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7F31B1">
              <w:rPr>
                <w:rFonts w:ascii="Times New Roman" w:hAnsi="Times New Roman"/>
                <w:color w:val="auto"/>
              </w:rPr>
              <w:t xml:space="preserve"> умений применять исторические знания в профессиональной и общественной деятельности, поликультурном общении;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DA4053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П4</w:t>
            </w:r>
            <w:r w:rsidR="00965141" w:rsidRPr="00F74F5F">
              <w:rPr>
                <w:rFonts w:ascii="Times New Roman" w:hAnsi="Times New Roman"/>
                <w:color w:val="auto"/>
              </w:rPr>
              <w:tab/>
            </w:r>
            <w:r w:rsidRPr="00DA4053">
              <w:rPr>
                <w:rFonts w:ascii="Times New Roman" w:hAnsi="Times New Roman"/>
                <w:color w:val="auto"/>
              </w:rPr>
              <w:t>владение навыками проектной деятельности и исторической реконструкции с привлечением различных источников;</w:t>
            </w:r>
            <w:r w:rsidR="00965141" w:rsidRPr="00F74F5F">
              <w:rPr>
                <w:rFonts w:ascii="Times New Roman" w:hAnsi="Times New Roman"/>
                <w:color w:val="auto"/>
              </w:rPr>
              <w:t>;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DA4053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П5</w:t>
            </w:r>
            <w:r w:rsidR="00965141" w:rsidRPr="00F74F5F">
              <w:rPr>
                <w:rFonts w:ascii="Times New Roman" w:hAnsi="Times New Roman"/>
                <w:color w:val="auto"/>
              </w:rPr>
              <w:tab/>
            </w:r>
            <w:proofErr w:type="spellStart"/>
            <w:r w:rsidRPr="00DA4053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DA4053">
              <w:rPr>
                <w:rFonts w:ascii="Times New Roman" w:hAnsi="Times New Roman"/>
                <w:color w:val="auto"/>
              </w:rPr>
              <w:t xml:space="preserve"> умений вести диалог, обосновывать свою точку зрения в дискуссии по исторической тематике.</w:t>
            </w:r>
          </w:p>
        </w:tc>
      </w:tr>
    </w:tbl>
    <w:p w:rsidR="001E4196" w:rsidRDefault="001E4196" w:rsidP="001E4196">
      <w:pPr>
        <w:pStyle w:val="212"/>
        <w:shd w:val="clear" w:color="auto" w:fill="auto"/>
        <w:spacing w:before="0" w:line="276" w:lineRule="auto"/>
        <w:rPr>
          <w:rStyle w:val="27"/>
          <w:rFonts w:ascii="Times New Roman" w:hAnsi="Times New Roman" w:cs="Times New Roman"/>
          <w:color w:val="000000"/>
          <w:sz w:val="24"/>
          <w:szCs w:val="24"/>
        </w:rPr>
      </w:pPr>
    </w:p>
    <w:p w:rsidR="00B60089" w:rsidRPr="00F74F5F" w:rsidRDefault="00B60089" w:rsidP="001E4196">
      <w:pPr>
        <w:pStyle w:val="212"/>
        <w:shd w:val="clear" w:color="auto" w:fill="auto"/>
        <w:spacing w:before="0" w:line="276" w:lineRule="auto"/>
        <w:rPr>
          <w:rStyle w:val="27"/>
          <w:rFonts w:ascii="Times New Roman" w:hAnsi="Times New Roman" w:cs="Times New Roman"/>
          <w:color w:val="000000"/>
          <w:sz w:val="24"/>
          <w:szCs w:val="24"/>
        </w:rPr>
      </w:pPr>
    </w:p>
    <w:p w:rsidR="002B62DE" w:rsidRPr="00F74F5F" w:rsidRDefault="002B62DE" w:rsidP="002B62DE">
      <w:pPr>
        <w:suppressAutoHyphens/>
        <w:spacing w:line="360" w:lineRule="auto"/>
        <w:jc w:val="center"/>
        <w:rPr>
          <w:rFonts w:ascii="Times New Roman" w:hAnsi="Times New Roman" w:cs="Times New Roman"/>
          <w:b/>
          <w:color w:val="auto"/>
        </w:rPr>
      </w:pPr>
      <w:bookmarkStart w:id="3" w:name="_Toc452728429"/>
      <w:r w:rsidRPr="00F74F5F">
        <w:rPr>
          <w:rFonts w:ascii="Times New Roman" w:hAnsi="Times New Roman" w:cs="Times New Roman"/>
          <w:b/>
          <w:color w:val="auto"/>
        </w:rPr>
        <w:lastRenderedPageBreak/>
        <w:t xml:space="preserve">СТРУКТУРА </w:t>
      </w:r>
      <w:r w:rsidR="004A255B" w:rsidRPr="00F74F5F">
        <w:rPr>
          <w:rFonts w:ascii="Times New Roman" w:hAnsi="Times New Roman" w:cs="Times New Roman"/>
          <w:b/>
          <w:color w:val="auto"/>
        </w:rPr>
        <w:t xml:space="preserve">И </w:t>
      </w:r>
      <w:r w:rsidR="004A255B" w:rsidRPr="00F74F5F">
        <w:rPr>
          <w:rStyle w:val="34"/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Pr="00F74F5F">
        <w:rPr>
          <w:rFonts w:ascii="Times New Roman" w:hAnsi="Times New Roman" w:cs="Times New Roman"/>
          <w:b/>
          <w:color w:val="auto"/>
        </w:rPr>
        <w:t xml:space="preserve">УЧЕБНОЙ ДИСЦИПЛИНЫ </w:t>
      </w:r>
    </w:p>
    <w:p w:rsidR="002B62DE" w:rsidRPr="00F74F5F" w:rsidRDefault="002B62DE" w:rsidP="002B62DE">
      <w:pPr>
        <w:widowControl/>
        <w:suppressAutoHyphens/>
        <w:spacing w:line="360" w:lineRule="auto"/>
        <w:jc w:val="center"/>
        <w:rPr>
          <w:rFonts w:ascii="Times New Roman" w:hAnsi="Times New Roman" w:cs="Times New Roman"/>
          <w:b/>
          <w:color w:val="auto"/>
        </w:rPr>
      </w:pPr>
      <w:r w:rsidRPr="00F74F5F">
        <w:rPr>
          <w:rFonts w:ascii="Times New Roman" w:hAnsi="Times New Roman" w:cs="Times New Roman"/>
          <w:b/>
          <w:color w:val="auto"/>
        </w:rPr>
        <w:t>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58"/>
        <w:gridCol w:w="1879"/>
      </w:tblGrid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b/>
                <w:iCs/>
                <w:color w:val="auto"/>
              </w:rPr>
              <w:t>Объем в часах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DA4053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1</w:t>
            </w:r>
            <w:r w:rsidR="00BD6629">
              <w:rPr>
                <w:rFonts w:ascii="Times New Roman" w:hAnsi="Times New Roman" w:cs="Times New Roman"/>
                <w:iCs/>
                <w:color w:val="auto"/>
              </w:rPr>
              <w:t>71</w:t>
            </w:r>
          </w:p>
        </w:tc>
      </w:tr>
      <w:tr w:rsidR="002B62DE" w:rsidRPr="00F74F5F" w:rsidTr="00FD65DC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0E3AE4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в том числе: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DA4053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1</w:t>
            </w:r>
            <w:r w:rsidR="00BD6629">
              <w:rPr>
                <w:rFonts w:ascii="Times New Roman" w:hAnsi="Times New Roman" w:cs="Times New Roman"/>
                <w:iCs/>
                <w:color w:val="auto"/>
              </w:rPr>
              <w:t>7</w:t>
            </w:r>
            <w:r w:rsidR="00B60089">
              <w:rPr>
                <w:rFonts w:ascii="Times New Roman" w:hAnsi="Times New Roman" w:cs="Times New Roman"/>
                <w:iCs/>
                <w:color w:val="auto"/>
              </w:rPr>
              <w:t>0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 xml:space="preserve">лабораторные работы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iCs/>
                <w:color w:val="auto"/>
              </w:rPr>
              <w:t>0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iCs/>
                <w:color w:val="auto"/>
              </w:rPr>
              <w:t>0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iCs/>
                <w:color w:val="auto"/>
              </w:rPr>
              <w:t>4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2B62DE" w:rsidRPr="002B62DE" w:rsidTr="00FD65DC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b/>
                <w:iCs/>
                <w:color w:val="auto"/>
              </w:rPr>
              <w:t xml:space="preserve">Промежуточная итоговая </w:t>
            </w:r>
            <w:r w:rsidRPr="00051466">
              <w:rPr>
                <w:rFonts w:ascii="Times New Roman" w:hAnsi="Times New Roman" w:cs="Times New Roman"/>
                <w:b/>
                <w:iCs/>
                <w:color w:val="auto"/>
              </w:rPr>
              <w:t xml:space="preserve">аттестация                          </w:t>
            </w:r>
            <w:r w:rsidR="00051466">
              <w:rPr>
                <w:rFonts w:ascii="Times New Roman" w:hAnsi="Times New Roman" w:cs="Times New Roman"/>
                <w:b/>
                <w:iCs/>
                <w:color w:val="auto"/>
              </w:rPr>
              <w:t>проверить часы!</w:t>
            </w:r>
            <w:bookmarkStart w:id="4" w:name="_GoBack"/>
            <w:bookmarkEnd w:id="4"/>
            <w:r w:rsidRPr="00051466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                               </w:t>
            </w:r>
            <w:r w:rsidR="000E3AE4" w:rsidRPr="00051466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</w:t>
            </w:r>
            <w:r w:rsidR="00BD6629" w:rsidRPr="00051466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                1</w:t>
            </w:r>
            <w:r w:rsidRPr="00F74F5F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                 </w:t>
            </w:r>
          </w:p>
        </w:tc>
      </w:tr>
    </w:tbl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bookmarkEnd w:id="2"/>
    <w:bookmarkEnd w:id="3"/>
    <w:p w:rsidR="00D55E27" w:rsidRPr="00D52179" w:rsidRDefault="00D55E27" w:rsidP="000E3AE4">
      <w:pPr>
        <w:pStyle w:val="113"/>
        <w:shd w:val="clear" w:color="auto" w:fill="auto"/>
        <w:spacing w:after="0" w:line="276" w:lineRule="auto"/>
        <w:ind w:right="100"/>
        <w:jc w:val="left"/>
        <w:rPr>
          <w:rStyle w:val="42"/>
          <w:rFonts w:ascii="Times New Roman" w:hAnsi="Times New Roman" w:cs="Times New Roman"/>
          <w:b/>
          <w:color w:val="000000"/>
          <w:sz w:val="24"/>
          <w:szCs w:val="24"/>
        </w:rPr>
      </w:pPr>
    </w:p>
    <w:p w:rsidR="00D55E27" w:rsidRPr="00D52179" w:rsidRDefault="00D55E27" w:rsidP="00D55E27">
      <w:pPr>
        <w:pStyle w:val="113"/>
        <w:shd w:val="clear" w:color="auto" w:fill="auto"/>
        <w:spacing w:after="0" w:line="276" w:lineRule="auto"/>
        <w:ind w:right="100" w:firstLine="284"/>
        <w:rPr>
          <w:rStyle w:val="42"/>
          <w:rFonts w:ascii="Times New Roman" w:hAnsi="Times New Roman" w:cs="Times New Roman"/>
          <w:b/>
          <w:color w:val="000000"/>
          <w:sz w:val="24"/>
          <w:szCs w:val="24"/>
        </w:rPr>
      </w:pPr>
    </w:p>
    <w:p w:rsidR="00D55E27" w:rsidRPr="00D52179" w:rsidRDefault="00D55E27" w:rsidP="00D55E27">
      <w:pPr>
        <w:pStyle w:val="311"/>
        <w:shd w:val="clear" w:color="auto" w:fill="auto"/>
        <w:spacing w:after="0" w:line="480" w:lineRule="auto"/>
        <w:rPr>
          <w:rFonts w:ascii="Times New Roman" w:hAnsi="Times New Roman"/>
          <w:b/>
          <w:sz w:val="24"/>
          <w:szCs w:val="24"/>
        </w:rPr>
        <w:sectPr w:rsidR="00D55E27" w:rsidRPr="00D52179" w:rsidSect="00E50251">
          <w:pgSz w:w="11906" w:h="16838"/>
          <w:pgMar w:top="1134" w:right="851" w:bottom="1134" w:left="1134" w:header="709" w:footer="709" w:gutter="0"/>
          <w:pgNumType w:start="4"/>
          <w:cols w:space="720"/>
          <w:noEndnote/>
          <w:titlePg/>
          <w:docGrid w:linePitch="360"/>
        </w:sectPr>
      </w:pPr>
    </w:p>
    <w:p w:rsidR="00D55E27" w:rsidRPr="00D52179" w:rsidRDefault="000E3AE4" w:rsidP="00CC45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</w:rPr>
        <w:lastRenderedPageBreak/>
        <w:t>Тематическое</w:t>
      </w:r>
      <w:r w:rsidR="00D55E27" w:rsidRPr="00D52179">
        <w:rPr>
          <w:rFonts w:ascii="Times New Roman" w:hAnsi="Times New Roman" w:cs="Times New Roman"/>
          <w:b/>
          <w:color w:val="auto"/>
        </w:rPr>
        <w:t xml:space="preserve"> план</w:t>
      </w:r>
      <w:r>
        <w:rPr>
          <w:rFonts w:ascii="Times New Roman" w:hAnsi="Times New Roman" w:cs="Times New Roman"/>
          <w:b/>
          <w:color w:val="auto"/>
        </w:rPr>
        <w:t>ирование</w:t>
      </w:r>
      <w:r w:rsidR="00D55E27" w:rsidRPr="00D52179">
        <w:rPr>
          <w:rFonts w:ascii="Times New Roman" w:hAnsi="Times New Roman" w:cs="Times New Roman"/>
          <w:b/>
          <w:color w:val="auto"/>
        </w:rPr>
        <w:t xml:space="preserve"> учебн</w:t>
      </w:r>
      <w:r w:rsidR="00F1284D" w:rsidRPr="00D52179">
        <w:rPr>
          <w:rFonts w:ascii="Times New Roman" w:hAnsi="Times New Roman" w:cs="Times New Roman"/>
          <w:b/>
          <w:color w:val="auto"/>
        </w:rPr>
        <w:t>ого</w:t>
      </w:r>
      <w:r w:rsidR="00D55E27" w:rsidRPr="00D52179">
        <w:rPr>
          <w:rFonts w:ascii="Times New Roman" w:hAnsi="Times New Roman" w:cs="Times New Roman"/>
          <w:b/>
          <w:color w:val="auto"/>
        </w:rPr>
        <w:t xml:space="preserve"> </w:t>
      </w:r>
      <w:r w:rsidR="00F1284D" w:rsidRPr="00D52179">
        <w:rPr>
          <w:rFonts w:ascii="Times New Roman" w:hAnsi="Times New Roman" w:cs="Times New Roman"/>
          <w:b/>
          <w:color w:val="auto"/>
        </w:rPr>
        <w:t>предмета</w:t>
      </w:r>
      <w:r w:rsidR="00D55E27" w:rsidRPr="00D52179">
        <w:rPr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  <w:r w:rsidR="007D1E8D" w:rsidRPr="00D52179">
        <w:rPr>
          <w:rFonts w:ascii="Times New Roman" w:hAnsi="Times New Roman" w:cs="Times New Roman"/>
          <w:color w:val="auto"/>
        </w:rPr>
        <w:t>О</w:t>
      </w:r>
      <w:r w:rsidR="00B60089">
        <w:rPr>
          <w:rFonts w:ascii="Times New Roman" w:hAnsi="Times New Roman" w:cs="Times New Roman"/>
          <w:color w:val="auto"/>
        </w:rPr>
        <w:t>Д 04. История</w:t>
      </w:r>
    </w:p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/>
          <w:color w:val="auto"/>
          <w:sz w:val="20"/>
          <w:szCs w:val="2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9"/>
        <w:gridCol w:w="10347"/>
        <w:gridCol w:w="1110"/>
        <w:gridCol w:w="1441"/>
      </w:tblGrid>
      <w:tr w:rsidR="007F31B1" w:rsidRPr="007F31B1" w:rsidTr="007F31B1">
        <w:tc>
          <w:tcPr>
            <w:tcW w:w="2519" w:type="dxa"/>
            <w:shd w:val="clear" w:color="auto" w:fill="auto"/>
            <w:hideMark/>
          </w:tcPr>
          <w:p w:rsidR="007F31B1" w:rsidRPr="007F31B1" w:rsidRDefault="007F31B1" w:rsidP="007F31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347" w:type="dxa"/>
            <w:shd w:val="clear" w:color="auto" w:fill="auto"/>
            <w:hideMark/>
          </w:tcPr>
          <w:p w:rsidR="007F31B1" w:rsidRPr="007F31B1" w:rsidRDefault="007F31B1" w:rsidP="007F31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7F31B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110" w:type="dxa"/>
            <w:shd w:val="clear" w:color="auto" w:fill="auto"/>
            <w:hideMark/>
          </w:tcPr>
          <w:p w:rsidR="007F31B1" w:rsidRPr="007F31B1" w:rsidRDefault="007F31B1" w:rsidP="007F31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Объем часов</w:t>
            </w:r>
          </w:p>
        </w:tc>
        <w:tc>
          <w:tcPr>
            <w:tcW w:w="1441" w:type="dxa"/>
            <w:shd w:val="clear" w:color="auto" w:fill="auto"/>
            <w:hideMark/>
          </w:tcPr>
          <w:p w:rsidR="007F31B1" w:rsidRPr="007F31B1" w:rsidRDefault="007F31B1" w:rsidP="007F31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освоения</w:t>
            </w:r>
          </w:p>
        </w:tc>
      </w:tr>
      <w:tr w:rsidR="007F31B1" w:rsidRPr="007F31B1" w:rsidTr="007F31B1">
        <w:tc>
          <w:tcPr>
            <w:tcW w:w="2519" w:type="dxa"/>
            <w:shd w:val="clear" w:color="auto" w:fill="auto"/>
            <w:hideMark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347" w:type="dxa"/>
            <w:shd w:val="clear" w:color="auto" w:fill="auto"/>
            <w:hideMark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0" w:type="dxa"/>
            <w:shd w:val="clear" w:color="auto" w:fill="auto"/>
            <w:hideMark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41" w:type="dxa"/>
            <w:shd w:val="clear" w:color="auto" w:fill="auto"/>
            <w:hideMark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F31B1" w:rsidRPr="007F31B1" w:rsidTr="007F31B1">
        <w:trPr>
          <w:trHeight w:val="187"/>
        </w:trPr>
        <w:tc>
          <w:tcPr>
            <w:tcW w:w="2519" w:type="dxa"/>
            <w:vMerge w:val="restart"/>
            <w:shd w:val="clear" w:color="auto" w:fill="auto"/>
            <w:hideMark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Введение</w:t>
            </w:r>
          </w:p>
        </w:tc>
        <w:tc>
          <w:tcPr>
            <w:tcW w:w="10347" w:type="dxa"/>
            <w:shd w:val="clear" w:color="auto" w:fill="auto"/>
            <w:hideMark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81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Значение изучения истории. Проблема достоверности исторических знаний. Исто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рические источники, их виды, основные методы работы с ними.  Вспомогательные исторические дисциплины. Историческое событие и исторические факты. Концепции исторического развития (формационная, цивилизационная, их сочетание</w:t>
            </w:r>
            <w:proofErr w:type="gram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).Периодизация</w:t>
            </w:r>
            <w:proofErr w:type="gram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всемирной истории. История России - часть всемирной истории.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31B1" w:rsidRPr="007F31B1" w:rsidTr="007F31B1">
        <w:trPr>
          <w:trHeight w:val="118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118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118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315"/>
        </w:trPr>
        <w:tc>
          <w:tcPr>
            <w:tcW w:w="12866" w:type="dxa"/>
            <w:gridSpan w:val="2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Древнейшая стадия истории человечества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c>
          <w:tcPr>
            <w:tcW w:w="2519" w:type="dxa"/>
            <w:vMerge w:val="restart"/>
            <w:shd w:val="clear" w:color="auto" w:fill="auto"/>
            <w:hideMark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1.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Происхождение человека. Люди эпохи палеолита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  <w:hideMark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619"/>
        </w:trPr>
        <w:tc>
          <w:tcPr>
            <w:tcW w:w="2519" w:type="dxa"/>
            <w:vMerge/>
            <w:shd w:val="clear" w:color="auto" w:fill="auto"/>
            <w:hideMark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  <w:vAlign w:val="center"/>
            <w:hideMark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Источники знаний о древней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шем человеке. Проблемы антропогенеза. Древнейшие виды человека. Расселение древнейших людей по земному шару. Появление человека современного вида. Па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леолит.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Условия жизни и занятия первобытных людей. Социальные отношения. 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Родовая община.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Формы первобытного брака.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Достижения людей палеолита. При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чины зарождения и особенности первобытной религии и искусства. Археологические памятники палеолита на территории России.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218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3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68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3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58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2.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Неолитическая революция и ее последствия.</w:t>
            </w:r>
          </w:p>
        </w:tc>
        <w:tc>
          <w:tcPr>
            <w:tcW w:w="10347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78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Понятие «неолитическая револю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ция». Причины неолитической революции. Зарождение производящего хозяйства, появление земледелия и животноводства. Прародина производящего хозяйства. Последствия неолитической революции.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Древнейшие поселения земледельцев и жи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вотноводов.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Неолитическая революция на территории современной России. Первое и второе общественное разделение труда. Появление ремесла и торговли. Начало формирования народов.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Индоевропейцы и проблема их прародины.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Эволюция обще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ственных отношений, усиление неравенства. Соседская община. Племена и союзы племен.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Укрепление власти вождей.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Возникновение элементов государственности. Древнейшие города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279"/>
        </w:trPr>
        <w:tc>
          <w:tcPr>
            <w:tcW w:w="2519" w:type="dxa"/>
            <w:vMerge/>
            <w:shd w:val="clear" w:color="auto" w:fill="auto"/>
            <w:hideMark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  <w:hideMark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270"/>
        </w:trPr>
        <w:tc>
          <w:tcPr>
            <w:tcW w:w="2519" w:type="dxa"/>
            <w:vMerge/>
            <w:shd w:val="clear" w:color="auto" w:fill="auto"/>
            <w:hideMark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  <w:hideMark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 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41"/>
        </w:trPr>
        <w:tc>
          <w:tcPr>
            <w:tcW w:w="12866" w:type="dxa"/>
            <w:gridSpan w:val="2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 Цивилизации Древнего мира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86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Тема 1.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Древнейшие государства.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00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Понятие цивилизации. Особенности цивилизаций Древнего мира — древневосточной и античной. Специфика древнеегипетской цивилизации. Города-государства Шумера. Вавилон. Законы царя Хаммурапи. Финикийцы и их достижения. Древние евреи в Палестине.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Хараппская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цивилизация Индии. Индия под властью Ариев. Зарождение древнекитайской цивилизации.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br/>
              <w:t>2</w:t>
            </w:r>
          </w:p>
        </w:tc>
      </w:tr>
      <w:tr w:rsidR="007F31B1" w:rsidRPr="007F31B1" w:rsidTr="007F31B1">
        <w:trPr>
          <w:trHeight w:val="228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28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28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28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2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2.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Великие державы Древнего Востока.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372"/>
        </w:trPr>
        <w:tc>
          <w:tcPr>
            <w:tcW w:w="2519" w:type="dxa"/>
            <w:vMerge/>
            <w:shd w:val="clear" w:color="auto" w:fill="auto"/>
            <w:hideMark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  <w:hideMark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Предпосылки складывания великих держав, их особенности. Последствия появления великих держав. Хеттское царство. Ассирийская военная держава. Урарту. Мидийско-Персидская держава — крупнейшее государство Древнего Востока. Государства Индии. Объединение Китая. Империи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Цинь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Хань</w:t>
            </w:r>
            <w:proofErr w:type="spellEnd"/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303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3.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Древняя Греция.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  <w:hideMark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052"/>
        </w:trPr>
        <w:tc>
          <w:tcPr>
            <w:tcW w:w="2519" w:type="dxa"/>
            <w:vMerge/>
            <w:shd w:val="clear" w:color="auto" w:fill="auto"/>
            <w:hideMark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Особенности географического положения и природы Греции. Минойская и микенская цивилизации. Последствия вторжения дорийцев в Грецию. Складывание полисного строя. Характерные черты полиса. Великая греческая ко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лонизация и ее последствия. Развитие демократии в Афинах.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Спарта и ее роль в истории Древней Греции. Греко-персидские войны, их ход, результаты, послед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 xml:space="preserve">ствия. Расцвет демократии в Афинах. Причины и результаты кризиса полиса. 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Македонское завоевание Греции. Походы Александра Македонского и их результаты. 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Эллинистические государства — синтез античной и древневосточной цивилиза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ции.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193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93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93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93"/>
        </w:trPr>
        <w:tc>
          <w:tcPr>
            <w:tcW w:w="25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93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4.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Древний Рим.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484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Рим в период правления царей. Рождение Римской республики и особенности управления в ней. Борьба патрициев и плебеев, ее результаты. Римские завоевания.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Борьба с Карфагеном. Превращение Римской республики в мировую державу.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Система управления в Римской республике. Внутриполитическая борьба, гражданские войны. Рабство в Риме, восстание рабов под предводительством Спарта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ка. От республики к империи. Римская империя: территория, управление.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Периоды принципата и домината. Рим и провинции. Войны Римской империи. Римляне и варвары.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Кризис Римской империи.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Поздняя империя. Эволюция системы импера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торской власти. Колонат.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Разделение Римской империи на Восточную и Западную. Великое переселение народов и падение Западной Римской империи.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26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6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6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6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(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95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Тема 5.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Культура и религия Древнего мира.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548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Особенности культуры и религиозных воз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зрений Древнего Востока. Монотеизм. Иудаизм. Буддизм — древнейшая мировая религия. Зарождение конфуцианства в Китае. Достижения культуры Древней Гре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ции. Особенности древнеримской культуры. Античная философия, наука, литерату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ра, архитектура, изобразительное искусство.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Античная культура как фундамент современной мировой культуры. Религиозные представления древних греков и римлян.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Возникновение христианства. Особенности христианского вероучения и церковной структуры.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Превращение христианства в государственную религию Римской империи.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  <w:hideMark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26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26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26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  <w:hideMark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6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34"/>
        </w:trPr>
        <w:tc>
          <w:tcPr>
            <w:tcW w:w="12866" w:type="dxa"/>
            <w:gridSpan w:val="2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Раздел 3. Цивилизации Запада и Востока в Средние века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34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1.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Великое переселение народов и образование варварских королевств в Европе.</w:t>
            </w:r>
          </w:p>
        </w:tc>
        <w:tc>
          <w:tcPr>
            <w:tcW w:w="10347" w:type="dxa"/>
            <w:shd w:val="clear" w:color="auto" w:fill="auto"/>
            <w:hideMark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448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  <w:hideMark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Средние века: понятие, хронологические рамки, периодизация. Варвары и их втор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жения на территорию Римской империи.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Крещение варварских племен.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Варварские королевства, особенности отношений варваров и римского населения в различных королевствах.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Синтез </w:t>
            </w:r>
            <w:proofErr w:type="spellStart"/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позднеримского</w:t>
            </w:r>
            <w:proofErr w:type="spellEnd"/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 варварского начал в европейском обществе раннего Средневековья. Варварские правды.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222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303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303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303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(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49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2.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Возникновение ислама. Арабские завоевания.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77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  <w:hideMark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Арабы. Мухаммед и его учение. Возникновение ислама. Основы мусульманского вероучения. Образование Арабского халифата. Арабские завоевания.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Мусульмане и христиане. Халифат </w:t>
            </w:r>
            <w:proofErr w:type="spellStart"/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Омейядов</w:t>
            </w:r>
            <w:proofErr w:type="spellEnd"/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 </w:t>
            </w:r>
            <w:proofErr w:type="spellStart"/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Аббасидов</w:t>
            </w:r>
            <w:proofErr w:type="spellEnd"/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Распад халифата. Культура исламского мира.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Архитектура, каллигра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фия, литература.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науки.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Арабы как связующее звено между культурами античного мира и средневековой Европы.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7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7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7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7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66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3.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Византийская империя.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Восток в Средние века</w:t>
            </w:r>
          </w:p>
        </w:tc>
        <w:tc>
          <w:tcPr>
            <w:tcW w:w="10347" w:type="dxa"/>
            <w:shd w:val="clear" w:color="auto" w:fill="auto"/>
            <w:hideMark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3516"/>
        </w:trPr>
        <w:tc>
          <w:tcPr>
            <w:tcW w:w="2519" w:type="dxa"/>
            <w:vMerge/>
            <w:shd w:val="clear" w:color="auto" w:fill="auto"/>
            <w:hideMark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Территория Византии. Византийская империя: власть, управление. Расцвет Византии при Юстиниане.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Попытка восстановления Римской империи. Кодификация права.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Византия и славяне, славянизация Балкан. Приня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тие христианства славянскими народами.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Византия и страны Востока.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Турецкие завоевания и падение Византии. Культура Византии.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Сохранение и переработка античного наследия.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Искусство, иконопись, архитектура.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Человек в византийской цивилизации.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Влияние Византии на государственность и культуру России.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Средневековая Индия. Ислам в Индии. Делийский султа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нат. Культура средневековой Индии. Особенности развития Китая. Административно- бюрократическая система.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Империи Суй, Тан. Монголы. Чингисхан. Монгольские завоевания, управление державой. Распад Монгольской империи. Империя Юань в Китае. Свержение монгольского владычества в Китае, империя Мин.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Китайская культура и ее влияние на соседние народы. Становление и эволюция государствен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ности в Японии. Самураи. Правление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сёгунов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258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8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8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8"/>
        </w:trPr>
        <w:tc>
          <w:tcPr>
            <w:tcW w:w="25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(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8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Тема 4.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Империя Карла Великого и ее распад. Феодальная раздробленность в Европе.</w:t>
            </w:r>
          </w:p>
        </w:tc>
        <w:tc>
          <w:tcPr>
            <w:tcW w:w="10347" w:type="dxa"/>
            <w:shd w:val="clear" w:color="auto" w:fill="auto"/>
            <w:hideMark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1275"/>
        </w:trPr>
        <w:tc>
          <w:tcPr>
            <w:tcW w:w="2519" w:type="dxa"/>
            <w:vMerge/>
            <w:shd w:val="clear" w:color="auto" w:fill="auto"/>
            <w:hideMark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Королевство франков. Военная реформа Карла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Мартела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и ее значение.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Франкские короли и римские папы.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Карл Великий, его завоевания и держава. Каролингское возрождение. Распад Каролингской империи. Причины и последствия феодальной раздробленности. Британия в раннее Средневековье.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Норманны и их походы. Нор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маннское завоевание Англии.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94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Тема 5 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Основные черты западноевропейского феодализма. 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Средневековое общество. Феодализм: понятие, основные черты. Феодальное землевладение, вассально-ленные отношения. Причины возникновения феодализма. Структура и сословия средневекового общества. Крестьяне, хозяйственная жизнь, крестьянская Города Средневековья, причины их возникновения. Развитие ремесла и торговли. Коммуны и сеньоры. Повседневная жизнь горожан. Значение средневековых городов. Община. Феодалы. Феодальный замок. Рыцари, рыцарская культура.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6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6.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Средневековый западноевропейский город.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Города Средневековья, причины их возникновения. Развитие ремесла и торговли. Коммуны и сеньоры.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F31B1">
              <w:rPr>
                <w:rFonts w:ascii="Times New Roman" w:hAnsi="Times New Roman" w:cs="Times New Roman"/>
                <w:iCs/>
                <w:sz w:val="20"/>
                <w:szCs w:val="20"/>
              </w:rPr>
              <w:t>Городские респуб</w:t>
            </w:r>
            <w:r w:rsidRPr="007F31B1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лики.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F31B1">
              <w:rPr>
                <w:rFonts w:ascii="Times New Roman" w:hAnsi="Times New Roman" w:cs="Times New Roman"/>
                <w:iCs/>
                <w:sz w:val="20"/>
                <w:szCs w:val="20"/>
              </w:rPr>
              <w:t>Ремесленники и цехи.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Социальные движения.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Повседневная жизнь горожан. Значение средневековых городов.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188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88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88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88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00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7.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Католическая церковь в Средние века. Крестовые походы.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Христианская церковь в Средневековье. Церковная организация и иерархия. Усиление роли римских пап. Разделение церквей, католицизм и православие. Духовенство, монастыри, их роль в средневековом обществе.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Клюнийская</w:t>
            </w:r>
            <w:proofErr w:type="spellEnd"/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реформа, монашеские ордена. Борьба пап и императоров Священной Римской империи. Папская теократия.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Крестовые по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ходы, их последствия. Ереси в Средние века: причины их возникновения и распро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странения. Инквизиция. Упадок папства.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127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8. 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Зарождение централизованные государств в Европе.</w:t>
            </w: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7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7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7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(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Англия и Франция в Средние века.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Держава Плантагенетов.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Великая хартия вольностей. Франция под властью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Капетингов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на пути к единому государству. Оформление сословного представитель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 (Парламент в Англии, Генеральные штаты во Франции). Столетняя война и ее итоги. Османское государство и падение Византии. Рождение Османской империи и государства Европы. Пиренейский полуостров в Средние века. Реконкиста. Образо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 Испании и Португалии. Политический и культурный подъем в Чехии. Ян Гус. Гуситские войны и их последствия. Перемены во внутренней жизни европейских стран.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«Черная смерть» и ее последствия. Изменения в положении трудового на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 xml:space="preserve">селения. Жакерия. Восстание </w:t>
            </w:r>
            <w:proofErr w:type="spellStart"/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Уота</w:t>
            </w:r>
            <w:proofErr w:type="spellEnd"/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Тайлера</w:t>
            </w:r>
            <w:proofErr w:type="spellEnd"/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Завершение складывания националь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государств. Окончательное объединение Франции.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Война Алой и Белой розы в Англии.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Укрепление королевской власти в Англии.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6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Тема 9.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Средневековая культура Западной Европы. Начало Ренессанса.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Особенности и достижения средневековой культуры. Наука и богословие. Духовные ценности Средневековья. Школы и университеты. Художественная культура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(стили, творцы, памятники искусства).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Изобретение книгопечатания и последствия этого события. Гуманизм. Начало Ренессанса (Возрождения). Культурное наследие европейского Средневековья.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6"/>
        </w:trPr>
        <w:tc>
          <w:tcPr>
            <w:tcW w:w="12866" w:type="dxa"/>
            <w:gridSpan w:val="2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  <w:t>От Древней Руси к Российскому государству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8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1.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Образование Древнерусского государства.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4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Восточные славяне: происхождение, расселение, занятия, общественное устройство.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Взаимоотношения с соседними народами и государствами.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Предпосылки и причины образования Древнерус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ского государства. Новгород и Киев — центры древнерусской государственности. 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Варяжская проблема.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княжеской власти (князь и дружина, по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людье). Первые русские князья, их внутренняя и внешняя политика. Походы Святослава.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9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95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9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9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0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2.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Крещение Руси и его значение.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66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Начало правления князя Владимира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Святослави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ча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Организация защиты Руси от кочевников.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Крещение Руси: причины, основные события, значение. Христианство и язычество. Церковная организация на Руси. Монастыри. Распространение культуры и письменности.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233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33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33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33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43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3.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Общество Древней Руси.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52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Социально-экономический и политический строй Древ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ней Руси.  Земельные отношения. Свободное и зависимое население. Древнерусские города, развитие ремесла и торговли. Русская Правда. Политика Ярослава Мудрого и Владимира Мономаха. Древняя Русь и ее соседи.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247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47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47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47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(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89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4.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Раздробленность на Руси.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Политическая раздробленность: причины и послед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ствия. Крупнейшие самостоятельные центры Руси, особенности их географического, социально-политического и культурного развития. Новгородская земля. Владимиро-Суздальское княжество. Зарождение стремления к объединению русских земель.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27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27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27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27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4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5.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Древнерусская культура.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Тема Особенности древнерусской культуры. Возникновение письменности. Летописание. Литература (слово, житие, поучение, хождение).  Бы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линный эпос. Деревянное и каменное зодчество. Живопись (мозаики, фрески). Иконы.  Декоративно-прикладное искусство. Развитие местных художественных школ.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165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6.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Монгольское завоевание и его последствия.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1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Монгольское нашествие. Сражение на Калке. Поход монголов на Северо-Западную Русь. Героическая оборона русских городов.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Походы монгольских войск на Юго-Западную Русь и страны Централь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ной Европы.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противостояния Руси монгольскому завоеванию. Борьба Руси против экспансии с Запада. Александр Ярославич. Невская битва. Ледовое побоище. Зависимость русских земель от Орды и ее последствия. Борьба населения русских земель против ордынского владычества.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9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9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9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9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35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7.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Начало возвышения Москвы.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Причины и основные этапы объединения русских земель. Москва и Тверь: борьба за великое княжение. Причины и ход возвышения Москвы. Московские князья и их политика.  Княжеская власть и церковь. Дми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трий Донской. Начало борьбы с ордынским владычеством. Куликовская битва, ее значение.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(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95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8.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Образование единого Русского государства.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 Русь при преемниках Дмитрия Дон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ского.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Отношения между Москвой и Ордой, Москвой и Литвой. Феодальная война второй четверти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XV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века, ее итоги.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Автокефалия Русской православной церкви. Иван III. Присоединение Новгорода. Завершение объединения русских земель. Пре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кращение зависимости Руси от Золотой Орды.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Войны с Казанью, Литвой, Ливонским орденом и Швецией.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Образование единого Русского государства и его значение. Уси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ление великокняжеской власти. Судебник 1497 года.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Происхождение герба России. Система землевладения.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Положение крестьян, ограничение их свободы. Предпо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сылки и начало складывания крепостнической системы.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95"/>
        </w:trPr>
        <w:tc>
          <w:tcPr>
            <w:tcW w:w="2519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41"/>
        </w:trPr>
        <w:tc>
          <w:tcPr>
            <w:tcW w:w="12866" w:type="dxa"/>
            <w:gridSpan w:val="2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Россия в ХVI—ХVII веках: от великого княжества к царству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41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1.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Россия в правление Ивана Грозного.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4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iCs/>
                <w:sz w:val="20"/>
                <w:szCs w:val="20"/>
              </w:rPr>
              <w:t>Россия в период боярского правления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. 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Иван IV. Избранная рада. Реформы 1550-х годов и их значение. Становление при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казной системы.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Укрепление армии. Стоглавый собор.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Расширение территории государства, его 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многонациональный характер. Походы на Казань. Присоединение Казанского и Астраханского ханств, борьба с Крымским ханством, покорение За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падной Сибири. Ливонская война, ее итоги и последствия. Опричнина, споры о ее смысле. Последствия опричнины. Россия в конце XVI века, нарастание кризиса. Учреждение патриаршества. Закрепощение крестьян.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14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4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4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32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35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2.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Смутное время начала XVII века.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4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Царствование Б. Годунова. Смута: причины, участ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ники, последствия. Самозванцы. Восстание под предводительством И.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Болотникова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. Вмешательство Речи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Посполитой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и Швеции в Смуту. Оборона Смоленска. Освободи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тельная борьба против интервентов. Патриотический подъем народа. Окончание Смуты и возрождение российской государственности. Ополчение К. Минина и Д. Пожарского. Освобождение Москвы. Начало царствования династии Романовых.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20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0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0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0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(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63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Тема3.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Экономическое и социальное развитие России в XVII веке. Народные движения.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31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iCs/>
                <w:sz w:val="20"/>
                <w:szCs w:val="20"/>
              </w:rPr>
              <w:t>Экономические последствия Смуты. Восстановление хозяйства.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Новые явления в экономике страны:</w:t>
            </w:r>
            <w:r w:rsidRPr="007F31B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рост товарно-денежных отношений, развитие мелкотоварного производства,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возникновение мануфактур. Развитие торговли, начало формирования всероссийского рынка. Окончательное закрепощение крестьян. Народные движения в XVII веке: причины, формы, участники. Городские восстания. Восстание под пред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водительством С.Т.Разина.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211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1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1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09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73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4.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Становление абсолютизма в России. Внешняя политика России в 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XVII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веке.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13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Усиление царской власти. Развитие приказной системы.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F31B1">
              <w:rPr>
                <w:rFonts w:ascii="Times New Roman" w:hAnsi="Times New Roman" w:cs="Times New Roman"/>
                <w:iCs/>
                <w:sz w:val="20"/>
                <w:szCs w:val="20"/>
              </w:rPr>
              <w:t>Преобразования в армии.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Начало становления абсолютизма. Власть и церковь. Реформы патриарха Никона. Церковный раскол.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F31B1">
              <w:rPr>
                <w:rFonts w:ascii="Times New Roman" w:hAnsi="Times New Roman" w:cs="Times New Roman"/>
                <w:iCs/>
                <w:sz w:val="20"/>
                <w:szCs w:val="20"/>
              </w:rPr>
              <w:t>Протопоп Аввакум.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Освоение Сибири и Дальнего Востока. Рус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ские первопроходцы. Внешняя политика России в XVII веке. Взаимоотношения с соседними государствами и народами. Россия и Речь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Посполитая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. Смоленская война. Присоединение к России Левобережной Украины и Киева.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F31B1">
              <w:rPr>
                <w:rFonts w:ascii="Times New Roman" w:hAnsi="Times New Roman" w:cs="Times New Roman"/>
                <w:iCs/>
                <w:sz w:val="20"/>
                <w:szCs w:val="20"/>
              </w:rPr>
              <w:t>Отношения России с Крымским ханством и Османской империей.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177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5.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Культура Руси конца XIII-XVII веков.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77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Тема Культура XIII—XV веков. Летописа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ние. Важнейшие памятники литературы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F31B1">
              <w:rPr>
                <w:rFonts w:ascii="Times New Roman" w:hAnsi="Times New Roman" w:cs="Times New Roman"/>
                <w:iCs/>
                <w:sz w:val="20"/>
                <w:szCs w:val="20"/>
              </w:rPr>
              <w:t>(памятники куликовского цикла, сказа</w:t>
            </w:r>
            <w:r w:rsidRPr="007F31B1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ния, жития, хождения).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зодчества (Московский Кремль,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монастырские комплексы-крепости).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Расцвет иконописи (Ф. Грек, А. Рублев). Культура </w:t>
            </w:r>
            <w:r w:rsidRPr="007F3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века. Книгопечатание (И.Федоров). Публицистика. Зодчество (шатровые храмы). «До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мострой». Культура XVII века. Традиции и новые веяния, усиление светского ха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рактера культуры. Образование. Литература: новые жанры (сатирические повести, автобиографические повести), новые герои. Зодчество: основные стили и памятники. Живопись (С. Ушаков).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Лабораторная работа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3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Рубежная контрольная работа №1 по разделу №5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3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80"/>
        </w:trPr>
        <w:tc>
          <w:tcPr>
            <w:tcW w:w="12866" w:type="dxa"/>
            <w:gridSpan w:val="2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Раздел 6. Страны Запада и Востока в ХVI—ХVШ веке.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9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1.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Экономическое развитие и перемены в западноевропейском обществе.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022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Зарождение ранних ка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питалистических отношений. Мануфактура. Открытия в науке, усовершенствование в технике, внедрение технических новинок в производство.  Революции в кораблестроении и военном деле. Совершенствование огнестрельного оружия. Развитие торговли и товарно-денежных отношений. Революция цен и ее последствия.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202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02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02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02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(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80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2.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Великие географические открытия. Образование колониальных империй.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Вели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кие географические открытия, их технические, экономические и интеллектуальные предпосылки. Поиски пути в Индию и открытие Нового Света (Х. Колумб,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Васко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да Гама, Ф. Магеллан). Разделы сфер влияния и начало формирования колониальной системы. Испанские и португальские колонии в Америке. Политические, экономи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ческие и культурные последствия Великих географических открытий.  Эпоха Возрождения. Понятие «Воз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рождение». Истоки и предпосылки становления культуры Ренессанса в Италии. Гуманизм и новая концепция человеческой личности. Идеи гуманизма в Северной Европе. Высокое Возрождение в Италии. Искусство стран Северного Возрождения.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65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3.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Возрождение и гуманизм в Западной Европе.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Эпоха Возрождения. Понятие «Воз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рождение». Истоки и предпосылки становления культуры Ренессанса в Италии. Гуманизм и новая концепция человеческой личности. Идеи гуманизма в Северной Европе.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Влияние гуманистических идей в литературе, искусстве и архитектуре. 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Высокое Возрождение в Италии. Искусство стран Северного Возрождения.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(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8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4.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Реформация и контрреформация. 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Становление абсолютизма в европейских странах.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795"/>
        </w:trPr>
        <w:tc>
          <w:tcPr>
            <w:tcW w:w="25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Понятие «протестантизм».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F31B1">
              <w:rPr>
                <w:rFonts w:ascii="Times New Roman" w:hAnsi="Times New Roman" w:cs="Times New Roman"/>
                <w:iCs/>
                <w:sz w:val="20"/>
                <w:szCs w:val="20"/>
              </w:rPr>
              <w:t>Церковь накану</w:t>
            </w:r>
            <w:r w:rsidRPr="007F31B1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не Реформации. Гуманистическая критика церкви.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Мартин Лютер. Реформация в Германии, лютеранство. Религиозные войны. Крестьянская война в Германии. Жан Кальвин и распространение его учения. Новая конфессиональная карта Ев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ропы. Контрреформация и попытки преобразований в католическом мире. Орден иезуитов.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Абсолютизм как общественно- политическая система. Абсолютизм во Франции. Религиозные войны и правление Ген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риха </w:t>
            </w:r>
            <w:r w:rsidRPr="007F3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Франция при кардинале Ришелье. Фронда.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Людовик </w:t>
            </w:r>
            <w:r w:rsidRPr="007F3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XIV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— «король-солнце». Абсолютизм в Испании. Испания и империя Габсбургов в XVII—XVIII веках. Англия в эпоху Тюдоров.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Превращение Англии в великую морскую державу при Елизавете I. 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Общие черты и особенности абсолютизма в странах Европы. «Просвещенный абсолю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тизм», его значение и особенности в Пруссии, при монархии Габсбургов.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40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4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Лабораторная работа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4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4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43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5.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Англия в XVII-ХVШ веках.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Страны Востока в 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XVI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XVIII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веках.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3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Причины и начало революции в Англии.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Демо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кратические течения в революции. Провозглашение республики.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Протекторат О. Кромвеля. Реставрация монархии. Итоги, характер и значение Английской рево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люции. «Славная революция». Английское Просвещение. Дж.Локк. Политическое развитие Англии в XVIII веке.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Колониальные проблемы.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Подъем мануфактурного производства. Начало промышленной революции. Изменения в социальной струк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туре общества.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Османские завоевания в Европе. Борьба европейских стран с османской опасностью.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Внутренний строй Османской империи и причины ее упадка.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Маньчжурское завоевание Китая.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Империя Цин и ее особен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ности.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Начало проникновения европейцев в Китай.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Цинская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политика изоляции.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Сёгунат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Токугавы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в Японии.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89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89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89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89"/>
        </w:trPr>
        <w:tc>
          <w:tcPr>
            <w:tcW w:w="25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(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не предусмотрена)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04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6.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Страны Востока и колониальная экспансия европейцев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62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Колониальные захваты Англии, Голландии и Франции.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F31B1">
              <w:rPr>
                <w:rFonts w:ascii="Times New Roman" w:hAnsi="Times New Roman" w:cs="Times New Roman"/>
                <w:iCs/>
                <w:sz w:val="20"/>
                <w:szCs w:val="20"/>
              </w:rPr>
              <w:t>Колониальное соперничество.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Складывание колони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альной системы. Колонизаторы и местное население. Значение колоний для развития стран Западной Европы. Испанские и португальские колонии Америки,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ввоз афри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канских рабов.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Английские колонии в Северной Америке: социально-экономическое развитие и политическое устройство. Рабовладение. Европейские колонизаторы в Индии. Захват Индии Англией и его последствия.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04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04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Лабораторная работа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04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43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04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7.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Международные отношения в XVII-XVIII веках.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Религиозные, экономические и колониальные противоречия. Причины, ход, особенности, последствия Тридцати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летней войны.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F31B1">
              <w:rPr>
                <w:rFonts w:ascii="Times New Roman" w:hAnsi="Times New Roman" w:cs="Times New Roman"/>
                <w:iCs/>
                <w:sz w:val="20"/>
                <w:szCs w:val="20"/>
              </w:rPr>
              <w:t>Вестфальский мир и его значение. Гегемония Франции в Европе во второй половине XVII века.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Династические войны XVIII века. (Война за испанское наследство, Война за австрийское наследство). Семилетняя война — прообраз миро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вой войны.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(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73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8.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Развитие европейской культуры и науки в XVII—XVIII веках. 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Эпоха просве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  <w:t>щения.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4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Новые художественные стили: классицизм, барокко, рококо. Крупнейшие писатели, художники, композиторы. Просвещение: эпоха и идеология. Развитие науки, важнейшие достижения. Идеология Просвещения и значение ее распростране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ния. Учение о естественном праве и общественном договоре. Вольтер,  Ш. Монтескье, Ж.Ж.Руссо.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78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28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9.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Война за независимость и образование США.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Французская революция конца 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XVIII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века.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218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Причины борьбы английских ко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лоний в Северной Америке за независимость.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F31B1">
              <w:rPr>
                <w:rFonts w:ascii="Times New Roman" w:hAnsi="Times New Roman" w:cs="Times New Roman"/>
                <w:iCs/>
                <w:sz w:val="20"/>
                <w:szCs w:val="20"/>
              </w:rPr>
              <w:t>Начало освободительного движения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. 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Декларация независимости США. Образование США. Война за независимость как первая буржуазная революция в США. Конституция США. Билль о правах.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Предпосылки и причины Француз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революции конца XVIII века. Начало революции. Декларация прав человека и гражданина.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Конституционалисты, жирондисты и якобинцы.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Конституция 1791 года.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Начало революционных войн.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Свержение монархии и установление респу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блики. Якобинская диктатура. Террор. Падение якобинцев. От термидора к брюмеру. Установление во Франции власти Наполеона Бонапарта. Итоги революции. Между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народное значение революции.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5"/>
        </w:trPr>
        <w:tc>
          <w:tcPr>
            <w:tcW w:w="12866" w:type="dxa"/>
            <w:gridSpan w:val="2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Раздел 7. Россия в конце ХVII — ХVШ веков: от царства к империи.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75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1.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Россия в эпоху петровских преобразований.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17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Дискуссии о Петре I, значении и цене его преобразований. Начало царствования Петра I.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F31B1">
              <w:rPr>
                <w:rFonts w:ascii="Times New Roman" w:hAnsi="Times New Roman" w:cs="Times New Roman"/>
                <w:iCs/>
                <w:sz w:val="20"/>
                <w:szCs w:val="20"/>
              </w:rPr>
              <w:t>Стрелецкое восстание.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Прав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ление царевны Софьи. Крымские походы В. В. Голицына.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Начало самостоятельного правления Петра I. Азовские походы. Великое посольство.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Первые преобразования. 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Северная война: причины, основные события, итоги. Значение 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Полтавской битвы. </w:t>
            </w:r>
            <w:proofErr w:type="spellStart"/>
            <w:r w:rsidRPr="007F31B1">
              <w:rPr>
                <w:rFonts w:ascii="Times New Roman" w:hAnsi="Times New Roman" w:cs="Times New Roman"/>
                <w:iCs/>
                <w:sz w:val="20"/>
                <w:szCs w:val="20"/>
              </w:rPr>
              <w:t>Прутский</w:t>
            </w:r>
            <w:proofErr w:type="spellEnd"/>
            <w:r w:rsidRPr="007F31B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Каспийский походы.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Провозглашение России империей. Государствен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ные реформы Петра </w:t>
            </w:r>
            <w:r w:rsidRPr="007F3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. Реорганизация армии. Реформы государственного управления (учреждение Сената, коллегий, губернская реформа и др.). Указ о единонаследии. Табель о рангах. Утверждение абсолютизма. Церковная реформа. Развитие эконо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мики.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F31B1">
              <w:rPr>
                <w:rFonts w:ascii="Times New Roman" w:hAnsi="Times New Roman" w:cs="Times New Roman"/>
                <w:iCs/>
                <w:sz w:val="20"/>
                <w:szCs w:val="20"/>
              </w:rPr>
              <w:t>Политика протекционизма и меркантилизма. Подушная подать. Введение паспортной системы. Социальные движения.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Восстания в Астрахани, на Дону. Итоги и цена преобразований Петра Великого.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17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7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7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7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3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2.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Экономическое и социальное развитие в XVIII веке. Народные движения.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819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Раз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промышленности и торговли во второй четверти — конце ХVIII века. Рост помещичьего землевладения. Основные сословия российского общества, их положе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ние. Усиление крепостничества. Восстание под предводительством Е. И. Пугачева и его значение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207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07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07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17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01"/>
        </w:trPr>
        <w:tc>
          <w:tcPr>
            <w:tcW w:w="2519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78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3.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Внутренняя и внешняя политика России в середине — второй половине 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XVIII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века.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Дворцовые перевороты: причины, сущность, последствия. Внутренняя и внешняя по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литика преемников Петра I. Расширение привилегий дворянства.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Русско-турецкая война 1735 —1739 годов.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Участие России в Семилетней войне. Короткое правле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Петра III. Правление Екатерины II. Политика «просвещенного абсолютизма»: основные направления, мероприятия, значение.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Уложенная комиссия.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Губернская реформа. Жалованные грамоты дворянству и городам. Внутренняя политика Пав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ла </w:t>
            </w:r>
            <w:r w:rsidRPr="007F3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, его свержение. Внешняя политика Екатерины </w:t>
            </w:r>
            <w:r w:rsidRPr="007F3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. Русско-турецкие войны и их итоги. Великие русские полководцы и флотоводцы (П. А. Румянцев, А. В. Суворов, Ф.Ф.Ушаков). Присоединение и освоение Крыма и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Новороссии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Г.А.Потемкин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. Участие России в разделах Речи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Посполитой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. Внешняя политика Павла </w:t>
            </w:r>
            <w:r w:rsidRPr="007F3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. Ита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льянский и Швейцарский походы А. В. Суворова,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9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9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9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9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1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4.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Русская культура XVIII века.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442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Нововведения в культуре петровских времен. Про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свещение и научные знания (Ф. Прокопович. И. Т. Посошков). Литература и искус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Архитектура и изобразительное искусство (Д. </w:t>
            </w:r>
            <w:proofErr w:type="spellStart"/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Трезини</w:t>
            </w:r>
            <w:proofErr w:type="spellEnd"/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В. В. Растрелли, И. Н. Никитин).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Культура и быт России во второй половине </w:t>
            </w:r>
            <w:r w:rsidRPr="007F3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века. Становление отечественной науки; М.В.Ломоносов.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Исследовательские экспедиции.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Историческая наука (В. Н. Татищев). Русские изобретатели (И. И. Ползунов, И. П. Кулибин). Обще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ственная мысль (Н. И. Новиков, А. Н. Радищев). Литература: основные направления, жанры, писатели (А. П. Сумароков, Н. М. Карамзин, Г. Р. Державин, Д. И. Фонвизин). Развитие архитектуры, живописи, скульптуры, музыки (стили и течения, художники и их произведения). Театр (Ф. Г. Волков).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24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4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63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Рубежная контрольная работа №2 по разделу №7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4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80"/>
        </w:trPr>
        <w:tc>
          <w:tcPr>
            <w:tcW w:w="12866" w:type="dxa"/>
            <w:gridSpan w:val="2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Раздел 8.Становление индустриальной цивилизации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1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1.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Промышленный переворот и его последствия.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Промышленный переворот (про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мышленная революция), его причины и последствия. Важнейшие изобретения. Технический переворот в промышленности.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От мануфактуры к фабрике. Машинное производство. Социальные последствия промышленной революции. Индустриальное общество. Экономическое развитие Англии и Франции в Х</w:t>
            </w:r>
            <w:r w:rsidRPr="007F3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Х веке. Концентрация производства и капитала. Монополии и их формы. Роль государства в экономике.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158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2.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Международные отношения.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87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Войны Французской революции и Наполеоновские войны. Антифранцузские коалиции. Крушение наполеоновской империи и его при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чины. Создание Венской системы международных отношений.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Священный союз. Восточный вопрос и обострение противоречий между европейскими державами. 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Крымская (Восточная) война и ее последствия. Франко-прусская война и изменение расстановки сил на мировой арене. Колониальные захваты.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Противоречия между державами.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Складывание системы союзов. Тройственный союз. Франко-русский союз — начало образования Антанты.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76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3.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Политическое развитие стран Европы и Америки.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65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Страны Европы после Напо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леоновских войн. Июльская революция во Франции. Образование независимых го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сударств в Латинской Америке. Эволюция политической системы Великобритании, чартистское движение. Революции во Франции, Германии, Австрийской империи и Италии в 1848 —1849 годах: характер, итоги и последствия. Пути объединения национальных государств: Италии, Германии. Социально-экономическое развитие США в конце </w:t>
            </w:r>
            <w:r w:rsidRPr="007F3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— первой половине </w:t>
            </w:r>
            <w:r w:rsidRPr="007F3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века.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Истоки конфликта Север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— 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Юг. Президент А. Линкольн.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Гражданская война в США. Отмена рабства. Итоги войны. Распространение социалистических идей.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Первые социалисты.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Учение К. Маркса. Рост рабочего движения. Деятельность </w:t>
            </w:r>
            <w:r w:rsidRPr="007F3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Интернационала. Возникнове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ние социал-демократии. Образование </w:t>
            </w:r>
            <w:r w:rsidRPr="007F3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Интернационала.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Течения внутри социал- демократии.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41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Тема 4. 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западноевропейской культуры.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96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Литература. Изобразительное искусство. Музыка. Романтизм, реализм, символизм в художественном творчестве. Секуляриза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ция науки. Теория Ч. Дарвина. Важнейшие научные открытия.  Революция в физике. Влияние культурных изменений на повседневную жизнь и быт людей. Автомобили и воздухоплавание.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84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84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80"/>
        </w:trPr>
        <w:tc>
          <w:tcPr>
            <w:tcW w:w="12866" w:type="dxa"/>
            <w:gridSpan w:val="2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Раздел 9. Процесс модернизации в традиционных обществах Востока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05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1.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Колониальная экспансия европейских стран. Индия.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Особенности социально- экономического и политического развития стран Востока. Страны Востока и страны Запада: углубление разрыва в темпах экономического роста. Значение колоний для ускоренного развития западных стран. Колониальный раздел Азии и Африки. Традиционные общества и колониальное управление. Освободительная борьба народов колоний и зависимых стран. Индия под властью британской короны. Восстание сипаев и реформы в управлении Индии.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(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17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2.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Китай и Япония.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8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Начало превращения Китая в зависимую страну.  Опиумные войны. Восстание тайпинов, его особенности и последствия. Упадок и оконча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тельное закабаление Китая западными странами. Особенности японского общества в период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сёгуната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Токугава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. Насильственное «открытие» Японии. Революция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Мэйдзи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и ее последствия. Усиление Японии и начало ее экспансии в Восточной Азии.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80"/>
        </w:trPr>
        <w:tc>
          <w:tcPr>
            <w:tcW w:w="12866" w:type="dxa"/>
            <w:gridSpan w:val="2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Раздел 10.Российская империя в Х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Х веке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89"/>
        </w:trPr>
        <w:tc>
          <w:tcPr>
            <w:tcW w:w="2519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950"/>
        </w:trPr>
        <w:tc>
          <w:tcPr>
            <w:tcW w:w="2519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1.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Внутренняя и внешняя политика России в начале 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XIX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века.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Император Алек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сандр I и его окружение. Создание министерств. Указ о вольных хлебопашцах. 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Меры по развитию системы образования.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Проект М.М.Сперанского. Учреждение Государственного совета. Участие России в антифранцузских коалициях.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Тильзитский</w:t>
            </w:r>
            <w:proofErr w:type="spellEnd"/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мир 1807 года и его последствия. Присоединение к России Финляндии и Бес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сарабии.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Отечественная война 1812 года. Планы сторон, основные этапы и сражения войны. Герои войны (М.И.Кутузов, П.И.Багратион, Н.Н.Раевский, Д.В.Давыдов и др.). Причины победы России в Отечественной войне 1812 года Заграничный по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ход русской армии 1813 —1814 годов. Венский конгресс.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Роль России в европейской политике в 1813 —1825 годах.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Изменение внутриполитического курса Александра I в 1816 —1825 годах. Аракчеевщина. Военные поселения.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270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273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8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2.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Движение декабристов.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69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Движение декабристов: предпосылки возникновения, идейные основы и цели, первые организации, их участники. Южное общество; «Русская правда» П. И. Пестеля. Северное общество; Конституция Н. М. Муравьева. Выступления декабристов в Санкт-Петербурге (14 декабря 1825 года) и на юге, их итоги. Значение движения декабристов.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128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8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8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8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(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3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10.3.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Внутренняя политика Николая I.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1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Правление Николая I.  Преобразование и укрепление роли государственного аппарата. Кодификация законов. Социально- экономическое развитие России во второй четверти XIX века. Крестьянский вопрос. Реформа управления государственными крестьянами П. Д. Киселева. Начало про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мышленного переворота, его экономические и социальные последствия. Финансовая реформа Е. Ф.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Канкрина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. Политика в области образования. Теория официальной народности (С. С. Уваров).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8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8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8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 работа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954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345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Тема 4. Общественное движение во второй четверти 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XIX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века.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2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Оппозиционная обще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ственная мысль. «Философическое письмо» П. Я. Чаадаева. Славянофилы (К. С. и И.С. Аксаковы, И. В. и П. В. Киреевские, А. С. Хомяков, Ю. Ф. Самарин и др.) и западники (К. Д.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Кавелин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, С. М. Соловьев, Т. Н. Грановский и др.). Революционно- социалистические течения (А. И. Герцен, Н. П. Огарев, В. Г. Белинский). Общество петрашевцев. Создание А. И. Герценом теории русского социализма и его издатель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ская деятельность.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(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25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5.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Внешняя политика России во второй четверти 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XIX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века.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Восточный вопрос. Войны с Ираном и Турцией. Кавказская война. Крымская война 1853 — 1856 годов: причины, этапы военных действий, итоги. Героическая оборона Севастополя и ее герои.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6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20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6.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Отмена крепостного права и реформы 60 — 70-х годов XIX века. Контрреформы.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33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Необходимость и предпосылки реформ. Император Александр </w:t>
            </w:r>
            <w:r w:rsidRPr="007F3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и его окружение.  Планы и проекты переустройства России. Подготовка крестьянской реформы. Разработка проекта реформы в Редакционных комиссиях. Основные положения Крестьянской реформы 1861 года и условия освобождения крестьян. Значение от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мены крепостного права. Земская и городская реформы, создание системы местного самоуправления. Судебная реформа, суд присяжных. Введение всеобщей воинской повинности. Реформы в области образования и печати. Итоги и следствия реформ 1860 — 1870-х годов. «Конституция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М.Т.Лорис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-Меликова». Александр III. Причины контрреформ, их основные направления и последствия.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244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44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44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44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(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04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7.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Общественное движение во второй половине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XIX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века.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48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Общественное движение в России в последней трети </w:t>
            </w:r>
            <w:r w:rsidRPr="007F3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века. Консервативные, либеральные, радикальные течения общественной мысли. Народническое движение: идеология (М. А. Бакунин, П. Л. Лавров, П. Н. Ткачев), организации, тактика. Деятельность «Земли и воли» и «Народной воли». Охота народовольца на </w:t>
            </w:r>
            <w:proofErr w:type="spellStart"/>
            <w:proofErr w:type="gram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царя.Кризис</w:t>
            </w:r>
            <w:proofErr w:type="spellEnd"/>
            <w:proofErr w:type="gram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революционного народничества. Основные идеи либерального народничества. Распространение марксизма и зарождение российской социал-демократии. Начало рабочего движения. 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13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13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13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13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278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8 . Экономическое развитие во второй половине 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XIX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века.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114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Социально-экономическое развитие пореформенной России. Сельское хозяйство после отмены крепостного права. Развитие торговли и промышленности.  Железнодорожное строительство. Завершение промышленного переворота, его последствия. Возрастание роли госу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дарства в экономической жизни страны. Курс на модернизацию промышленности. Экономические и финансовые реформы (Н.Х.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Бунге.С.Ю.Витте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). Разработка рабочего законодательства.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172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72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72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72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(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04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9.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Внешняя политика России во второй половине 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XIX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века.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8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Европейская политика. А. М. Горчаков и преодоление последствий поражения в Крымской войне. Русско- турецкая война 1877— 1878 годов, ход военных действий на Балканах — в Закавка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зье.  Роль России в освобождении балканских народов. Присоединение Казахстана и Средней Азии. Заключение русско-французского союза. Политика России на Дальнем Востоке. Россия в международных отношениях конца XIX века.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9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9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9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9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83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10.10.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Русская культура 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XIX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века.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науки и техники (Н. И. Лобачевский, Н. И. Пирогов, Н. Н. Зинин, Б. С. Якоби, А. Г. Столетов, Д. И. Менделеев, И. М. Сеченов и др.). Географические экспедиции, их участники. Расширение сети школ и универси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тетов. Основные стили в художественной культуре (романтизм, классицизм, реализм). Золотой век русской литературы: писатели и их произведения (В. А. Жуковский, А.С. Пушкин, М.Ю.Лермонтов, Н.В.Гоголь и др.). Общественное звучание литера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туры (Н. А. Некрасов, И. С. Тургенев, Л. Н. Толстой, Ф. М. Достоевский). Становление и развитие национальной музыкальной школы (М.И.Глинка, П.И.Чайковский, Мо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гучая кучка). Расцвет театрального искусства, возрастание его роли в общественной жизни. Живопись: академизм, реализм, передвижники. Архитектура: стили (русский ампир, классицизм), зодчие и их произведения. Место российской культуры в миро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вой культуре </w:t>
            </w:r>
            <w:r w:rsidRPr="007F3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века.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120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Рубежная 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№3, по разделу №10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80"/>
        </w:trPr>
        <w:tc>
          <w:tcPr>
            <w:tcW w:w="12866" w:type="dxa"/>
            <w:gridSpan w:val="2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Раздел 11. От Новой истории к Новейшей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36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1.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Мир в начале ХХ века.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Пробуждение Азии в начале ХХ века.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74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Понятие «новейшая история». Важнейшие изменения на карте мира. Первые войны за передел мира. Окончательное формирование двух блоков в Европе (Тройственного союза и Антанты), нарастание противоречий между ними. Особенности экономического развития Великобритании, Франции, Германии, США. Социальные движения и социальные реформы. Реформизм в деятельности правительств. Влияние достижений научно-технического прогресса.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Колонии, зависимые страны и метрополии.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Синьхайская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революция в Китае.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Сун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Ятсен. Гоминьдан. Кризис Национально-освободительная борьба в Индии против британского господ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ства. Индийский национальный конгресс. М. Ганди.</w:t>
            </w:r>
          </w:p>
        </w:tc>
        <w:tc>
          <w:tcPr>
            <w:tcW w:w="1110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17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7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7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7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(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не предусмотрена)</w:t>
            </w:r>
          </w:p>
        </w:tc>
        <w:tc>
          <w:tcPr>
            <w:tcW w:w="1110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68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2.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Россия на рубеже 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XIX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— 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XX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веков.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47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Динамика промышленного развития. Роль государства в экономике России. Император Николай II, его по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литические воззрения. Общественное движение Возникновение социалистических и либеральных организаций и партий: их цели, тактика, лидеры (Г. В. Плеханов, А.М. Чернов, В. И. Ленин, Ю. О. Мартов, П. Б. Струве). Усиление рабочего и крестьян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ского движения. Внешняя политика России. Конференции в Гааге. Русско-японская война 1904 —1905 годов: планы сторон, основные сражения.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Портсмутский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мир. 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234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234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234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214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214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3.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Революция 1905 —1907 годов в России.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368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Причины революции. «Кровавое воскресе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нье» и начало революции.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Опыт россий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ского парламентаризма 1906 — 1917 годов: особенности парламентской системы, ее полномочия и влияние на общественно-политическую жизнь, тенденции эволюции. Результаты Первой российской революции в политических и социальных аспектах.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8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8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8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8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(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83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4.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Россия в период </w:t>
            </w:r>
            <w:proofErr w:type="spellStart"/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Столыпинских</w:t>
            </w:r>
            <w:proofErr w:type="spellEnd"/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реформ.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П. А. Столыпин как государственный деятель. Программа П. А. Столыпина, ее главные цели и комплексный характер. Основное содержание и этапы реализа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ции аграрной реформы, ее влияние на экономическое и социальное развитие России. Проблемы и противоречия в ходе проведения аграрной реформы. Экономический подъем. Политическая и общественная жизнь в России в 1910— 1914 годы. Обострение внешнеполитической обстановки.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6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Контрольная работа (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43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5.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Серебряный век русской культуры.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934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Открытия российских ученых в науке и тех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нике. Русская философия: поиски общественного идеала. Развитие литературы: от реализма к модернизму. Поэзия Серебряного века. Изобразительное искусство: традиции реализма, «Мир искусства», авангардизм, его направления. Архитектура. Скульптура. Музыка.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8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8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8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8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(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19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6.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Первая мировая война. Боевые действия 1914 —1918 годов.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803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Особенности и участники войны. Восточный фронт и его роль в войне. Переход к позиционной войне. Основные сражения в Европе в 1915 — 1917 годах. Брусиловский прорыв и его значение. Поражение Германии и ее союзников.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88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78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-+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84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7.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Первая мировая война и общество.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968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военной техники в годы войны. Государственное регулирование экономики. Власть и обще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ство на разных этапах войны. Нарастание тягот и бедствий населения. Антивоенные и национальные движения. Нарастание общенационального кризиса в России. Итоги Первой мировой войны. Парижская и Вашингтонская конференции и их решения.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(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04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8.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Февральская революция в России. От Февраля к Октябрю.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683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Причины революции. Отречение Николая </w:t>
            </w:r>
            <w:r w:rsidRPr="007F3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от престола. Падение монархии как начало Великой российской революции. Временное правительство и Петроградский совет рабочих и солдатских депутатов: начало двоевластия. Причины апрельского, июньского и июльского кризисов Временного правительства. Конец двоевластия. На пороге эко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номической катастрофы и распада: Россия в июле — октябре 1917 года. Деятельность А. Ф. Керенского во главе Временного правительства. Выступление Л. Г. Корнилова и его провал. Изменения в революционной части политического поля России: раскол эсеров, рост влияния большевиков в Советах.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74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Тема 9.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Октябрьская революция в России и ее последствия. Гражданская война в России.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1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События 24 — 25 октября в Петрограде, приход к власти большевиков во главе с В. И. Лениным. </w:t>
            </w:r>
            <w:r w:rsidRPr="007F3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Всероссийский съезд Советов. Декреты о мире и о земле. Формирование новых органов власти. Создание ВЧК, начало формирования Красной Армии. Отношение большевиков к созыву Учредительного собрания. Причины разгона Учредительного собрания. Создание федеративного социалистического государства и его оформление в Конституции РСФСР 1918 года. Советско-германские переговоры и заключение Брестского мира, его условия, экономические и политические последствия. Установле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однопартийного режима.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Причины Гражданской войны. Красные и белые: политические ориентации, лозунги и реальные действия, социальная опора. Другие участники Гражданской войны. Цели и этапы участия иностранных государств в Гражданской войне. При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чины победы красных. Россия в годы Гражданской войны. Экономическая политика большевиков. Национализация, «красногвардейская атака на капитал». Политика «военного коммунизма», ее причины, цели, содержание, последствия. Последствия и итоги Гражданской войны.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0"/>
        </w:trPr>
        <w:tc>
          <w:tcPr>
            <w:tcW w:w="2519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80"/>
        </w:trPr>
        <w:tc>
          <w:tcPr>
            <w:tcW w:w="12866" w:type="dxa"/>
            <w:gridSpan w:val="2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Раздел 12. Между мировыми войнами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00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1.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Европа и США.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Территориальные изменения в Европе и Азии после Первой мировой войны. Революционные события 1918 — начала 1920-х годов в Европе. Ноябрьская революция в Германии и возникновение Веймарской республики. Рево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люции в Венгрии. Зарождение коммунистического движения, создание и деятель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ность Коммунистического интернационала. Экономическое развитие ведущих стран мира в 1920-х годах. Причины мирового экономического кризиса 1929 —1933 годов.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Дж.М.Кейнс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и его рецепты спасения экономики. Государственное регулирование экономики и социальных отношений. «Новый курс» президента США Ф. Рузвельта и его результаты.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(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01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2.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Недемократические режимы.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3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Захват фашистами власти в Италии. Победа наци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стов в Германии. А. Гитлер — фюрер германского народа.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пании. Гражданская война в Испании.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14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208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3.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Турция, Китай, Индия, Япония.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1474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Воздействие Первой мировой войны и Великой российской революции на страны Азии. Установление республики в Турции, дея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тельность М.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Кемаля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. Великая национальная революция 1925 — 1927 годов в Китае. Создание Компартии Китая. Установление диктатуры Чан Кайши и гражданская война в Китае. Создание Национального фронта борьбы против Японии. Кампания гражданского неповиновения в Индии. Идеология ненасильственного сопротивления английским колонизаторам М. Ганди. Милитаризация Японии, ее переход к внешнеполитической экспансии.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(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25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4.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Международные отношения.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11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Деятельность Лиги Наций. Кризис Версальско- Вашингтонской системы. Агрессия Японии на Дальнем Востоке. Начало японо- китайской войны. Столкновения Японии и СССР. События у озера Хасан и реки Халхин-Гол. Складывание союза агрессивных государств «Бер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лин — Рим — Токио». Западная политика «умиротворения» агрессоров. Аншлюс Австрии. Мюнхенский сговор и раздел Чехословакии.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4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4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4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4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5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5.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Культура в первой половине ХХ века.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06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науки. Открытия в области физи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ки,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кусство. Архитектура. Основные направления в литературе. Писатели: модернисты, реалисты; писатели «потерянного поколения», антиутопии. Музыка. Театр. Развитие киноискусства. Нацизм и культура.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29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9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9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9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(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08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6.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Новая экономическая политика в Советской России. Образование СССР.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Эконо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мический и политический кризис. Крестьянские восстания, Кронштадтский мятеж и др. Переход к новой экономической политике. Сущность нэпа. Достижения и противоречия нэпа, причины его свертывания. Политическая жизнь в 1920-е годы. Образование СССР: предпосылки объединения республик, альтернативные проекты и практические решения. Укрепление позиций страны на международной арене.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149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49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49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3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67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Тема 7.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Индустриализация и коллективизация в СССР.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Обострение внутрипартийных разно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гласий и борьбы за лидерство в партии и государстве. Советская модель модернизации. Коллективизация сельского хозяйства: формы, методы, экономические и социальные последствия. Индустриализация: цели, методы, эконо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мические и социальные итоги и следствия. Первые пятилетки: задачи и результаты.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25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(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17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8.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Советское государство и общество в 1920 — 1930-е годы.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17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советской политической системы: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однопартийность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, сращивание партийного и государственного аппарата, контроль над обществом. Культ вождя. И.В.Сталин. Массовые репрессии, их последствия. Стаха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новское движение. Повседневная жизнь и быт населения городов и деревень. Итоги развития СССР в 1930-е годы. Конституция СССР 1936 года.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8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25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9.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Советская культура в 1920— 1930-е годы.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11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«Культурная революция»: задачи и на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правления. Ликвидация неграмотности, создание системы народного образования. Культурное разнообразие 1920-х годов. До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стижения литературы и искусства. Развитие кинематографа. Введение обязательного начального 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преподавания. Восстановление преподавания истории. Идеологический контроль над духовной жизнью общества. Развитие советской науки.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107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07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17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17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80"/>
        </w:trPr>
        <w:tc>
          <w:tcPr>
            <w:tcW w:w="12866" w:type="dxa"/>
            <w:gridSpan w:val="2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Раздел 13. Вторая мировая война. Великая Отечественная война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3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1.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Накануне мировой войны.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Политика «умиротворения» агрессора и переход Германии к решительным действиям. Англо-франко-советские переговоры в Москве, причины их неудачи. Советско-германский пакт о ненападении и секретный дополнительный протокол. Военно-политические планы сторон. Подготовка к войне.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4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65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2.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Первый период Второй мировой войны. Бои на Тихом океане.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282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Нападение Германии на Польшу. «Странная война» на Западном фронте. Поражение Франции. Укрепление безопас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ности СССР: присоединение Западной Белоруссии и Западной Украины, Бессарабии и Северной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Буковины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, Советско-финляндская война, советизация прибалтийских республик. Нацистская программа завоевания СССР. Подготовка СССР и Германии к войне. Соотношение боевых сил к июню 1941 года. Великая Отечественная война как самостоятельный и определяющий этап Второй мировой войны. Цели сторон, соотношение сил. Основные сражения и их итоги на первом этапе войны (22 июня 1941 года — ноябрь 1942 года). Деятельность советского руководства по организации обороны страны. Историческое значение Московской битвы. Нападение Японии на США. Боевые действия на Тихом океане в 1941 — 1945 годах.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  <w:r w:rsidRPr="007F31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67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3.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Второй период Второй мировой войны.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917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Военные действия на советско-германском фронте в 1942 году. Сталинградская битва и начало коренного перелома в ходе войны. Складывание антигитлеровской коалиции и ее значение. Курская битва и за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вершение коренного перелома. Оккупационный режим. Геноцид. Холокост. Движение Сопротивления. Партизанское движение в СССР, формы борьбы, роль и значение. Коллаборационизм, его причины в разных странах Европы и Азии. Советский тыл в годы войны. Эвакуация. Вклад в победу деятелей науки и культуры. Изменение положения Русской православной церкви и других конфессий в годы войны. Главные задачи и основные наступательные операции Красной Армии на третьем этапе войны (1944). Открытие Второго фронта в Европе. Военные операции 1945 года. Разгром Германии. Советско-японская война. Атомная бомбардировка Хиросимы и Нагаса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ки. Окончание Второй мировой войны. Значение победы над фашизмом. Решающий вклад СССР в Победу. Людские и материальные потери воюющих сторон.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8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Рубежная контрольная работа №4, по разделу №13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8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68"/>
        </w:trPr>
        <w:tc>
          <w:tcPr>
            <w:tcW w:w="12866" w:type="dxa"/>
            <w:gridSpan w:val="2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Раздел 14. Мир во второй половине ХХ — начале ХХ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века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9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1.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Послевоенное устройство мира. Начало «холодной войны».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892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Итоги Второй мировой войны и новая геополитическая ситуация в мире. Решения Потсдамской конферен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ции. Создание ООН и ее деятельность. Начало «холодной войны». Создание НАТО и СЭВ. Формирова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двухполюсного (биполярного) мира. Создание НАТО и ОВД. Берлинский кризис. Раскол Германии. Война в Корее. Гонка вооружений.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17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7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7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7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(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0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Тема 2.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Ведущие капиталистические страны.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30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Превращение США в ведущую мировую дер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жаву. Факторы, способствовавшие успешному экономическому развитию США. Раз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научно-технической революции. Послевоенное восстановление стран Западной Европы. «План Мар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шалла». Важнейшие тенденции развития Великобритании, Франции, ФРГ. Падение авторитарных режимов в Португалии, Испании, Греции. Европейская интеграция, ее причины, цели, ход, последствия. Особенности развития Японии.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8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73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202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267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267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3. 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Страны Восточной Европы.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2043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Установление власти коммунистических сил после Второй мировой войны в странах Восточной Европы. Начало социалистического строительства. Антикоммунистическое восстание в Венгрии и его подавление. Попытки реформ.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Я.Кадар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. «Пражская весна». Кри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зисные явления в Польше. Особый путь Югославии под руководством И.Б.Тито.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Перемены в странах Восточной Европы в конце ХХ века. Объединение Германии. Распад Югославии и война на Балканах.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«Шоковая терапия» и социальные последствия перехода к рынку. Восточная Ев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ропа в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начале ХХ века.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79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(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91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4.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Крушение колониальной системы.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84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Освобождение от колониальной зависимости стран Азии (Вьетнама, Индии, Индонезии). Деколонизация Африки. Падение режима апартеида в ЮАР. Основные проблемы осво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бодившихся стран. По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иск путей модернизации. «Азиатские тигры». Основы ускоренного экономического роста. Исламская революция в Иране. Вторжение войск западной коалиции в Ирак. «Арабская весна», ее причины и последствия.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3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3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3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33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5.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Индия, Пакистан, Китай. 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10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Освобождение Индии и Пакистана от власти Велико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британии. Особенности внутри- и внешнеполитического развития этих государств. Реформы в Индии. Успехи в развитии Индии в начале </w:t>
            </w:r>
            <w:r w:rsidRPr="007F3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XXI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века. Завершение гражданской войны в Китае. Об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разование КНР. Мао Цзэдун. «Большой скачок», народные коммуны и «культурная революция» в КНР. Реформы в Китае. Дэн Сяопин. Успехи и проблемы развития социалистического Китая на современном этапе. 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(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7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3385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6. 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Страны Латинской Америки.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Международные отношения.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Особенности экономического и политического раз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вития стран Латинской Америки. Между диктатурой и демократией. Господство США в Латинской Америке. Кубинская революция. Ф. Кастро. Строительство социализма на Кубе. Куба после распада СССР. Чилийская революция.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С.Альенде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. Сандинистская революция в Никарагуа. «Левый поворот» в конце ХХ — начале ХХ! века. Пре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зидент Венесуэлы У.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Чавес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и его последователи в других странах.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Международные конфликты и кризисы в 1950 — 1960-е годы. Борьба сверхдержав — СССР и США. Суэцкий кризис. Берлинский кризис. Карибский кризис —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 Разрядка международной напряженности в 1970-е годы. Хельсинкское совещание по безопасности и сотрудничеству в Европе. Введение ограниченного контингента совет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ских войск в Афганистан. Кризис разрядки. Новое политическое мышление. Конец </w:t>
            </w:r>
            <w:proofErr w:type="spellStart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двухполярного</w:t>
            </w:r>
            <w:proofErr w:type="spellEnd"/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мира и превращение США в единственную сверхдержаву. Расширение НАТО на Восток. Многополярный мир, его основные центры.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25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30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300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7.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культуры.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</w:tr>
      <w:tr w:rsidR="007F31B1" w:rsidRPr="007F31B1" w:rsidTr="007F31B1">
        <w:trPr>
          <w:trHeight w:val="158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Крупнейшие научные открытия второй половины ХХ — на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чала XXI века. Освоение космоса. Новые черты культуры. Реалистические и модернистские направления в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искусстве. Экзистенциализм. Театр абсурда. Поп-арт и его черты. Развитие кинематографа. Итальянский неореализм. Развлекательный кинематограф Голливуда. Звезды экра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на. Появление рок-музыки. Массовая культура. Постмо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дернизм — стирание грани между элитарной и массовой культурой. Глобализация и национальные культуры.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184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84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9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Рубежная контрольная работа 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№5, по разделу   №14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9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91"/>
        </w:trPr>
        <w:tc>
          <w:tcPr>
            <w:tcW w:w="12866" w:type="dxa"/>
            <w:gridSpan w:val="2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Раздел 15. Апогей и кризис советской системы. 1945 — 1991 годы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68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1.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СССР в послевоенные годы.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Укрепление статуса СССР как великой мировой держа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вы. Начало «холодной войны». Атомная монополия США; создание атомного оружия и средств его доставки в СССР. Конверсия, возрождение и развитие промышленности.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Положение в сельском хозяйстве. Голод 1946 года. Послевоенное общество, духов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ный подъем людей. Противоречия социально-политического развития. Репрессии. Идеология и культура в послевоенный период; идеологические 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кампании и научные дискуссии 1940-х годов.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1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38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2.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СССР в 1950-х — начале 1960-х годов.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Перемены после смерти И. В. Сталина. Борьба за власть, победа Н. С. Хрущева. </w:t>
            </w:r>
            <w:r w:rsidRPr="007F3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съезд КПСС и его значение. Начало реа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билитации жертв политических репрессий. Основные направления реформирования советской экономики и его результаты. Освоение целины. Курс на строительство коммунизма. Социальная политика; жилищное строительство. Усиление негативных явлений в экономике. Выступления населения.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12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3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80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3.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СССР во второй половине 1960-х — начале 1980-х годов.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133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Противоречия внутрипо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литического курса Н.С. Хрущева. Причины отставки Н.С.Хрущева. Л.И.Брежнев. Концепция развитого социализма. Власть и общество. Конституция СССР 1977 года. Преобразования в сельском хозяйстве. Экономическая реформа 1965 года: задачи и результаты. До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стижения и проблемы в развитии науки и техники. Нарастание негативных тенден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ций в экономике. Застой. Теневая экономика. Инакомыслие, диссиденты. Социальная политика, рост благосостояния населения. Причины усиления недовольства.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22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3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4.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СССР в годы перестройки.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Предпосылки перемен. М.С.Горбачев. Политика уско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рения и ее неудача. Экономические реформы, их результаты. Реформы политической системы. Национальная политика и межнациональные отношения. Национальные движения в союзных республиках. Политика гласности и ее последствия. Изменения в обще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ственном сознании. Власть и церковь в годы перестройки. Августовские события 1991 года. Распад СССР. Образование СНГ. Причины и последствия кризиса советской системы и распада СССР.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16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50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Тема 5.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Развитие советской культуры (1945 —1991 годы).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46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культуры в послево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енные годы. Советская культура в конце 1950-х — 1960-е годы. Новые тенденции в художественной жизни страны. «Оттепель» в литературе, молодые поэты 1960-х годов. Театр, его обществен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ное звучание. Власть и творческая 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интеллигенция. Советская культура в середине 1960 — 1980-х годов. Культура в годы перестройки. Развитие науки и техники в СССР. Научно-техническая революция. Успехи советской космонавтики (С. П. Королев, Ю. А. Гагарин). Развитие образования в СССР.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18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8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2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2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80"/>
        </w:trPr>
        <w:tc>
          <w:tcPr>
            <w:tcW w:w="12866" w:type="dxa"/>
            <w:gridSpan w:val="2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Раздел 16. Российская Федерация на рубеже ХХ—ХХ1 веков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20"/>
        </w:trPr>
        <w:tc>
          <w:tcPr>
            <w:tcW w:w="2519" w:type="dxa"/>
            <w:vMerge w:val="restart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Тема 1.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>Формирование российской государственности.</w:t>
            </w:r>
          </w:p>
        </w:tc>
        <w:tc>
          <w:tcPr>
            <w:tcW w:w="10347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456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 Б.Н.Ельцин. Политический кризис осени 1993 года. Принятие Конституции России 1993 года. Экономические реформы 1990-х годов: основные этапы и результаты. Труд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ности и противоречия перехода к рыночной экономике. Нарастание противоречий между центром и регионами. Военно-политический кризис в Чечне. Отставка Б. Н. Ельцина. 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Деятель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ХХI века. Роль государства в экономике. Политические лидеры и общественные деятели современной России. Президентские выборы 2008 года. </w:t>
            </w:r>
          </w:p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Президент России Д. А. Медведев. Государственная политика в условиях экономического кризиса, начавшегося в 2008 году. Президент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ские выборы 2012 года. Геополитическое положение и внешняя политика России в 1990-е годы. Россия и Запад. Отношения со странами СНГ. Вос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>точное направление внешней политики. Разработка новой внешнеполитической стра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тегии в начале </w:t>
            </w:r>
            <w:r w:rsidRPr="007F3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XXI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века. Укрепление международного престижа России. Решение задач борьбы с терроризмом. Российская Федерация в системе современных между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народных отношений. Политический кризис на Украине и воссоединение Крыма с Россией. Культура и духовная жизнь общества в конце ХХ — начале </w:t>
            </w:r>
            <w:r w:rsidRPr="007F31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XXI</w:t>
            </w: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века. Многообразие стилей художественной культуры. Достижения и противоречия культурного развития.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F31B1" w:rsidRPr="007F31B1" w:rsidTr="007F31B1">
        <w:trPr>
          <w:trHeight w:val="191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занятия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195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top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Лабораторные работы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предусмотрены)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top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70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tcBorders>
              <w:top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(не предусмотрена)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216"/>
        </w:trPr>
        <w:tc>
          <w:tcPr>
            <w:tcW w:w="2519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47" w:type="dxa"/>
            <w:shd w:val="clear" w:color="auto" w:fill="auto"/>
            <w:vAlign w:val="center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i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F31B1" w:rsidRPr="007F31B1" w:rsidTr="007F31B1">
        <w:trPr>
          <w:trHeight w:val="73"/>
        </w:trPr>
        <w:tc>
          <w:tcPr>
            <w:tcW w:w="12866" w:type="dxa"/>
            <w:gridSpan w:val="2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 за курс  </w:t>
            </w:r>
          </w:p>
        </w:tc>
        <w:tc>
          <w:tcPr>
            <w:tcW w:w="1110" w:type="dxa"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31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705D1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441" w:type="dxa"/>
            <w:vMerge/>
            <w:shd w:val="clear" w:color="auto" w:fill="auto"/>
          </w:tcPr>
          <w:p w:rsidR="007F31B1" w:rsidRPr="007F31B1" w:rsidRDefault="007F31B1" w:rsidP="007F31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color w:val="auto"/>
        </w:rPr>
      </w:pPr>
    </w:p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D52179">
        <w:rPr>
          <w:rFonts w:ascii="Times New Roman" w:hAnsi="Times New Roman" w:cs="Times New Roman"/>
          <w:color w:val="auto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D52179">
        <w:rPr>
          <w:rFonts w:ascii="Times New Roman" w:hAnsi="Times New Roman" w:cs="Times New Roman"/>
          <w:color w:val="auto"/>
          <w:sz w:val="20"/>
          <w:szCs w:val="20"/>
        </w:rPr>
        <w:t xml:space="preserve">1. – ознакомительный (узнавание ранее изученных объектов, свойств); </w:t>
      </w:r>
    </w:p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D52179">
        <w:rPr>
          <w:rFonts w:ascii="Times New Roman" w:hAnsi="Times New Roman" w:cs="Times New Roman"/>
          <w:color w:val="auto"/>
          <w:sz w:val="20"/>
          <w:szCs w:val="20"/>
        </w:rPr>
        <w:lastRenderedPageBreak/>
        <w:t>2. – репродуктивный (выполнение деятельности по образцу, инструкции или под руководством)</w:t>
      </w:r>
    </w:p>
    <w:p w:rsidR="00D55E27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D52179">
        <w:rPr>
          <w:rFonts w:ascii="Times New Roman" w:hAnsi="Times New Roman" w:cs="Times New Roman"/>
          <w:color w:val="auto"/>
          <w:sz w:val="20"/>
          <w:szCs w:val="20"/>
        </w:rPr>
        <w:t>3. – продуктивный (планирование и самостоятельное выполнение деятельности, решение проблемных задач)</w:t>
      </w: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B37A81" w:rsidRDefault="00B37A81" w:rsidP="007F31B1">
      <w:pPr>
        <w:widowControl/>
        <w:rPr>
          <w:rFonts w:ascii="Times New Roman" w:hAnsi="Times New Roman" w:cs="Times New Roman"/>
          <w:b/>
          <w:bCs/>
          <w:color w:val="auto"/>
        </w:rPr>
        <w:sectPr w:rsidR="00B37A81" w:rsidSect="00D55E27">
          <w:pgSz w:w="16838" w:h="11906" w:orient="landscape"/>
          <w:pgMar w:top="1134" w:right="1134" w:bottom="851" w:left="1134" w:header="709" w:footer="709" w:gutter="0"/>
          <w:cols w:space="720"/>
          <w:noEndnote/>
          <w:titlePg/>
          <w:docGrid w:linePitch="360"/>
        </w:sectPr>
      </w:pPr>
    </w:p>
    <w:p w:rsidR="00CC452C" w:rsidRPr="00CC452C" w:rsidRDefault="00CC452C" w:rsidP="00CC452C">
      <w:pPr>
        <w:widowControl/>
        <w:jc w:val="center"/>
        <w:rPr>
          <w:rFonts w:ascii="Times New Roman" w:hAnsi="Times New Roman" w:cs="Times New Roman"/>
          <w:b/>
          <w:bCs/>
          <w:color w:val="auto"/>
        </w:rPr>
      </w:pPr>
      <w:r w:rsidRPr="00CC452C">
        <w:rPr>
          <w:rFonts w:ascii="Times New Roman" w:hAnsi="Times New Roman" w:cs="Times New Roman"/>
          <w:b/>
          <w:bCs/>
          <w:color w:val="auto"/>
        </w:rPr>
        <w:lastRenderedPageBreak/>
        <w:t>3.1. Требования к минимальному материально-техническому обеспечению</w:t>
      </w:r>
    </w:p>
    <w:p w:rsidR="00CC452C" w:rsidRPr="00CC452C" w:rsidRDefault="00CC452C" w:rsidP="00CC452C">
      <w:pPr>
        <w:widowControl/>
        <w:rPr>
          <w:rFonts w:ascii="Times New Roman" w:hAnsi="Times New Roman" w:cs="Times New Roman"/>
          <w:bCs/>
          <w:color w:val="auto"/>
        </w:rPr>
      </w:pPr>
    </w:p>
    <w:p w:rsidR="00CC452C" w:rsidRPr="00CC452C" w:rsidRDefault="00CC452C" w:rsidP="00CC452C">
      <w:pPr>
        <w:widowControl/>
        <w:rPr>
          <w:rFonts w:ascii="Times New Roman" w:hAnsi="Times New Roman" w:cs="Times New Roman"/>
          <w:bCs/>
          <w:color w:val="auto"/>
        </w:rPr>
      </w:pPr>
      <w:r w:rsidRPr="00CC452C">
        <w:rPr>
          <w:rFonts w:ascii="Times New Roman" w:hAnsi="Times New Roman" w:cs="Times New Roman"/>
          <w:bCs/>
          <w:color w:val="auto"/>
        </w:rPr>
        <w:t>Перечень рекомендуемых учебных изданий, Интернет-ресурсов, дополнительной литературы</w:t>
      </w:r>
    </w:p>
    <w:p w:rsidR="00CC452C" w:rsidRPr="00CC452C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>Освоение программ</w:t>
      </w:r>
      <w:r w:rsidR="007A2658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ы учебной дисциплины «История</w:t>
      </w: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внеучебной</w:t>
      </w:r>
      <w:proofErr w:type="spellEnd"/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 деятельности обучающихся.</w:t>
      </w:r>
    </w:p>
    <w:p w:rsidR="00CC452C" w:rsidRPr="00CC452C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 xml:space="preserve"> Помещение кабинета должно удовлетворять требованиям Санитарно-эпидемиологических правил и нормативов (СанПиН 2.4.2 </w:t>
      </w:r>
      <w:proofErr w:type="gramStart"/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№  178</w:t>
      </w:r>
      <w:proofErr w:type="gramEnd"/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-02) и оснащено типовым оборудованием, указанным в настоящих требованиях, в том числе специализирован - ной учебной мебелью и средствами обучения, достаточными для выполнения требований к уровню подготовки обучающихся1. В кабинете должно быть мультимедийное оборудование, при помощи которого участники образовательного процесса могут просматривать визуальную информацию по русскому языку, создавать презентации, видеоматериалы, иные документы.</w:t>
      </w:r>
    </w:p>
    <w:p w:rsidR="00CC452C" w:rsidRPr="00DA4053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 xml:space="preserve"> 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В состав учебно-методического и материально-технического обеспечения программы учебн</w:t>
      </w:r>
      <w:r w:rsid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ой дисциплины «История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» входят: многофункциональный комплекс преподавателя;</w:t>
      </w:r>
    </w:p>
    <w:p w:rsidR="00CC452C" w:rsidRPr="00DA4053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•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>наглядные пособия (комплекты учебных таблиц, плакатов, портретов выдающихся</w:t>
      </w:r>
      <w:r w:rsid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 ученых, историков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); информационно-коммуникативные средства;</w:t>
      </w:r>
    </w:p>
    <w:p w:rsidR="00CC452C" w:rsidRPr="00DA4053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•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>экранно-звуковые пособия;</w:t>
      </w:r>
    </w:p>
    <w:p w:rsidR="00CC452C" w:rsidRPr="00CC452C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•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>комплект технической документации, в том числе паспорта на средства обучения, инструкции по их использованию и технике безопасности; библиотечный фонд.•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 xml:space="preserve">В библиотечный фонд входят учебники, учебно-методические комплекты (УМК), обеспечивающие освоение учебного материала </w:t>
      </w:r>
      <w:r w:rsid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по Истории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Библиотечный фонд может быть дополнен энциклопедиями, справочниками, научно-популярной литературой по вопросам языкознания и др. В процессе освоения программы учебной дисциплины «</w:t>
      </w:r>
      <w:r w:rsid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История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» студенты должны иметь возможность доступа к электронным учебным материалам по русскому языку и литературе, имеющимся в свободном доступе в Интернете (электронным книгам, практикумам, тестам, материалам ЕГЭ и др.).</w:t>
      </w:r>
    </w:p>
    <w:p w:rsidR="00CC452C" w:rsidRPr="00CC452C" w:rsidRDefault="00CC452C" w:rsidP="00CC452C">
      <w:pPr>
        <w:widowControl/>
        <w:jc w:val="center"/>
        <w:rPr>
          <w:rFonts w:ascii="Times New Roman" w:hAnsi="Times New Roman" w:cs="Times New Roman"/>
          <w:b/>
          <w:color w:val="auto"/>
          <w:shd w:val="clear" w:color="auto" w:fill="FFFFFF"/>
        </w:rPr>
      </w:pPr>
    </w:p>
    <w:p w:rsidR="00CC452C" w:rsidRPr="00CC452C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b/>
          <w:color w:val="auto"/>
          <w:shd w:val="clear" w:color="auto" w:fill="FFFFFF"/>
        </w:rPr>
        <w:t>3.2. Используемая  литература</w:t>
      </w: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  </w:t>
      </w:r>
    </w:p>
    <w:p w:rsidR="00B37A81" w:rsidRDefault="00B37A81" w:rsidP="00CC452C">
      <w:pPr>
        <w:widowControl/>
        <w:rPr>
          <w:rFonts w:ascii="Times New Roman" w:hAnsi="Times New Roman" w:cs="Franklin Gothic Medium"/>
          <w:color w:val="auto"/>
          <w:shd w:val="clear" w:color="auto" w:fill="FFFFFF"/>
        </w:rPr>
      </w:pPr>
    </w:p>
    <w:p w:rsidR="00B60089" w:rsidRDefault="00B60089" w:rsidP="00B60089">
      <w:pPr>
        <w:widowControl/>
        <w:jc w:val="center"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>
        <w:rPr>
          <w:rFonts w:ascii="Times New Roman" w:hAnsi="Times New Roman" w:cs="Franklin Gothic Medium"/>
          <w:color w:val="auto"/>
          <w:shd w:val="clear" w:color="auto" w:fill="FFFFFF"/>
        </w:rPr>
        <w:t>Для студентов</w:t>
      </w:r>
    </w:p>
    <w:p w:rsidR="00B60089" w:rsidRDefault="00B60089" w:rsidP="00B60089">
      <w:pPr>
        <w:widowControl/>
        <w:tabs>
          <w:tab w:val="left" w:pos="2085"/>
        </w:tabs>
        <w:rPr>
          <w:rFonts w:ascii="Times New Roman" w:hAnsi="Times New Roman" w:cs="Times New Roman"/>
          <w:color w:val="auto"/>
        </w:rPr>
      </w:pPr>
      <w:bookmarkStart w:id="5" w:name="bookmark78"/>
      <w:r>
        <w:rPr>
          <w:rFonts w:ascii="Times New Roman" w:hAnsi="Times New Roman" w:cs="Times New Roman"/>
          <w:color w:val="auto"/>
        </w:rPr>
        <w:t xml:space="preserve">Артемов В.В., </w:t>
      </w:r>
      <w:proofErr w:type="spellStart"/>
      <w:r>
        <w:rPr>
          <w:rFonts w:ascii="Times New Roman" w:hAnsi="Times New Roman" w:cs="Times New Roman"/>
          <w:color w:val="auto"/>
        </w:rPr>
        <w:t>Лубченков</w:t>
      </w:r>
      <w:proofErr w:type="spellEnd"/>
      <w:r>
        <w:rPr>
          <w:rFonts w:ascii="Times New Roman" w:hAnsi="Times New Roman" w:cs="Times New Roman"/>
          <w:color w:val="auto"/>
        </w:rPr>
        <w:t xml:space="preserve"> Ю.Н. История: учебник для студ. учреждений сред. проф. образования. — М., 2016. Артемов В.В., </w:t>
      </w:r>
      <w:proofErr w:type="spellStart"/>
      <w:r>
        <w:rPr>
          <w:rFonts w:ascii="Times New Roman" w:hAnsi="Times New Roman" w:cs="Times New Roman"/>
          <w:color w:val="auto"/>
        </w:rPr>
        <w:t>Лубченков</w:t>
      </w:r>
      <w:proofErr w:type="spellEnd"/>
      <w:r>
        <w:rPr>
          <w:rFonts w:ascii="Times New Roman" w:hAnsi="Times New Roman" w:cs="Times New Roman"/>
          <w:color w:val="auto"/>
        </w:rPr>
        <w:t xml:space="preserve"> Ю.Н. История для профессий и специальностей технического, естественно-научного, социально-экономического профилей: 2 ч: учебник для студ. учреждений сред. проф. образования. — М., 2016. Артемов В.В., </w:t>
      </w:r>
      <w:proofErr w:type="spellStart"/>
      <w:r>
        <w:rPr>
          <w:rFonts w:ascii="Times New Roman" w:hAnsi="Times New Roman" w:cs="Times New Roman"/>
          <w:color w:val="auto"/>
        </w:rPr>
        <w:t>Лубченков</w:t>
      </w:r>
      <w:proofErr w:type="spellEnd"/>
      <w:r>
        <w:rPr>
          <w:rFonts w:ascii="Times New Roman" w:hAnsi="Times New Roman" w:cs="Times New Roman"/>
          <w:color w:val="auto"/>
        </w:rPr>
        <w:t xml:space="preserve"> Ю.Н. История для профессий и специальностей технического, естественно-научного, социально-экономического профилей. Дидактические материалы: учеб. пособие для студ. учреждений сред. проф. образования. — М., 2016</w:t>
      </w:r>
    </w:p>
    <w:p w:rsidR="00B60089" w:rsidRDefault="00B60089" w:rsidP="00B60089">
      <w:pPr>
        <w:widowControl/>
        <w:tabs>
          <w:tab w:val="left" w:pos="2085"/>
        </w:tabs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Гаджиев К.С., </w:t>
      </w:r>
      <w:proofErr w:type="spellStart"/>
      <w:r>
        <w:rPr>
          <w:rFonts w:ascii="Times New Roman" w:hAnsi="Times New Roman" w:cs="Times New Roman"/>
          <w:color w:val="auto"/>
        </w:rPr>
        <w:t>Закаурцева</w:t>
      </w:r>
      <w:proofErr w:type="spellEnd"/>
      <w:r>
        <w:rPr>
          <w:rFonts w:ascii="Times New Roman" w:hAnsi="Times New Roman" w:cs="Times New Roman"/>
          <w:color w:val="auto"/>
        </w:rPr>
        <w:t xml:space="preserve"> Т.А., Родригес А.М., Пономарев М.В. Новейшая история стран Европы и Америки. XX век: в 3 ч. Ч. 2. 1945—2000. — М., 2018. Горелов А.А. История мировой культуры. — М., 2014. </w:t>
      </w:r>
      <w:proofErr w:type="spellStart"/>
      <w:r>
        <w:rPr>
          <w:rFonts w:ascii="Times New Roman" w:hAnsi="Times New Roman" w:cs="Times New Roman"/>
          <w:color w:val="auto"/>
        </w:rPr>
        <w:t>Загладин</w:t>
      </w:r>
      <w:proofErr w:type="spellEnd"/>
      <w:r>
        <w:rPr>
          <w:rFonts w:ascii="Times New Roman" w:hAnsi="Times New Roman" w:cs="Times New Roman"/>
          <w:color w:val="auto"/>
        </w:rPr>
        <w:t xml:space="preserve"> Н.В., Петров Ю.А. История (базовый уровень). 11 класс. — М., 2018. Санин Г.А. Крым. Страницы истории. — М., 2018. Сахаров А.Н., </w:t>
      </w:r>
      <w:proofErr w:type="spellStart"/>
      <w:r>
        <w:rPr>
          <w:rFonts w:ascii="Times New Roman" w:hAnsi="Times New Roman" w:cs="Times New Roman"/>
          <w:color w:val="auto"/>
        </w:rPr>
        <w:t>Загладин</w:t>
      </w:r>
      <w:proofErr w:type="spellEnd"/>
      <w:r>
        <w:rPr>
          <w:rFonts w:ascii="Times New Roman" w:hAnsi="Times New Roman" w:cs="Times New Roman"/>
          <w:color w:val="auto"/>
        </w:rPr>
        <w:t xml:space="preserve"> Н.В. История (базовый уровень). 10 класс. — М., 2018</w:t>
      </w:r>
    </w:p>
    <w:p w:rsidR="00B60089" w:rsidRDefault="00B60089" w:rsidP="00B60089">
      <w:pPr>
        <w:widowControl/>
        <w:tabs>
          <w:tab w:val="left" w:pos="2085"/>
        </w:tabs>
        <w:rPr>
          <w:rFonts w:ascii="Times New Roman" w:hAnsi="Times New Roman" w:cs="Times New Roman"/>
          <w:color w:val="auto"/>
        </w:rPr>
      </w:pPr>
    </w:p>
    <w:p w:rsidR="00B60089" w:rsidRDefault="00B60089" w:rsidP="00B60089">
      <w:pPr>
        <w:keepNext/>
        <w:keepLines/>
        <w:widowControl/>
        <w:spacing w:after="29"/>
        <w:ind w:left="3040"/>
        <w:outlineLvl w:val="3"/>
        <w:rPr>
          <w:rFonts w:ascii="Times New Roman" w:hAnsi="Times New Roman" w:cs="Franklin Gothic Medium"/>
          <w:color w:val="auto"/>
          <w:shd w:val="clear" w:color="auto" w:fill="FFFFFF"/>
        </w:rPr>
      </w:pPr>
    </w:p>
    <w:p w:rsidR="00B60089" w:rsidRDefault="00B60089" w:rsidP="00B60089">
      <w:pPr>
        <w:keepNext/>
        <w:keepLines/>
        <w:widowControl/>
        <w:spacing w:after="29"/>
        <w:jc w:val="center"/>
        <w:outlineLvl w:val="3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Franklin Gothic Medium"/>
          <w:color w:val="auto"/>
          <w:shd w:val="clear" w:color="auto" w:fill="FFFFFF"/>
        </w:rPr>
        <w:t>Для преподавателей</w:t>
      </w:r>
      <w:bookmarkEnd w:id="5"/>
    </w:p>
    <w:p w:rsidR="00B60089" w:rsidRDefault="00B60089" w:rsidP="00B60089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 xml:space="preserve">Федеральный закон Российской Федерации от 29.12.2012 № 273-ФЗ «Об образовании в Российской Федерации». 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 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 Письмо Департамента государственной политики в сфере подготовки рабочих кадров и ДПО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Минобрнауки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Вяземский Е.Е., Стрелова О.Ю. Уроки истории: думаем, спорим, размышляем. — М., 2018. Вяземский Е.Е., Стрелова О.Ю. Педагогические подходы к реализации концепции единого учебника истории. — М., 2015. Шевченко Н.И. История для профессий и специальностей технического, естественнонаучного, социально-экономического профилей. Методические рекомендации. — М., 2013. История России. 1900—1946 гг.: кн. для учителя / под ред. А.В.Филиппова, А.А.Данилова. — М., 2016. Концепция нового учебно-методического комплекса по отечественной истории // Вестник образования. — 2018. — № 13. — С. 10—124.</w:t>
      </w:r>
    </w:p>
    <w:p w:rsidR="00B60089" w:rsidRDefault="00B60089" w:rsidP="00B60089">
      <w:pPr>
        <w:widowControl/>
        <w:ind w:left="20" w:right="20" w:firstLine="280"/>
        <w:jc w:val="both"/>
        <w:rPr>
          <w:rFonts w:ascii="Times New Roman" w:hAnsi="Times New Roman" w:cs="Times New Roman"/>
          <w:b/>
          <w:color w:val="auto"/>
          <w:shd w:val="clear" w:color="auto" w:fill="FFFFFF"/>
        </w:rPr>
      </w:pPr>
    </w:p>
    <w:p w:rsidR="00B60089" w:rsidRDefault="00B60089" w:rsidP="00B60089">
      <w:pPr>
        <w:widowControl/>
        <w:ind w:left="20" w:right="20" w:hanging="20"/>
        <w:jc w:val="center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>Интернет-ресурсы</w:t>
      </w:r>
    </w:p>
    <w:p w:rsidR="00B60089" w:rsidRDefault="00B60089" w:rsidP="00B60089">
      <w:pPr>
        <w:widowControl/>
        <w:ind w:left="20" w:right="20" w:firstLine="280"/>
        <w:jc w:val="both"/>
        <w:rPr>
          <w:rFonts w:ascii="Times New Roman" w:hAnsi="Times New Roman" w:cs="Times New Roman"/>
          <w:b/>
          <w:color w:val="auto"/>
          <w:shd w:val="clear" w:color="auto" w:fill="FFFFFF"/>
        </w:rPr>
      </w:pPr>
    </w:p>
    <w:p w:rsidR="00B60089" w:rsidRDefault="00B60089" w:rsidP="00B60089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 xml:space="preserve">www.gumer.info (Библиотека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Гумер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). www.hist.msu.ru/ER/Etext/PICT/feudal.htm (Библиотека Исторического факультета МГУ). www.plekhanovfound.ru/library (Библиотека социал-демократа). www.bibliotekar.ru (Библиотекарь. 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Ру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>: электронная библиотека нехудожественной литературы по русской и мировой истории, искусству, культуре, прикладным наукам). https://ru.wikipedia.org (Википедия: свободная энциклопедия).</w:t>
      </w:r>
    </w:p>
    <w:p w:rsidR="00B60089" w:rsidRDefault="00B60089" w:rsidP="00B60089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>
        <w:rPr>
          <w:rFonts w:ascii="Times New Roman" w:hAnsi="Times New Roman" w:cs="Times New Roman"/>
          <w:color w:val="auto"/>
          <w:shd w:val="clear" w:color="auto" w:fill="FFFFFF"/>
        </w:rPr>
        <w:t>https://ru.wikisource.org (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Викитека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>: свободная библиотека). www.wco.ru/icons (Виртуальный каталог икон). www.militera.lib.ru (Военная литература: собрание текстов). www.world-war2.chat.ru (Вторая Мировая война в русском Интернете). www.kulichki.com/~gumilev/HE1 (Древний Восток). www.old-rus-maps.ru (Европейские гравированные географические чертежи и карты России, изданные в XVI—XVIII столетиях). www.biograf-book.narod.ru (Избранные биографии: биографическая литература СССР). www.magister.msk.ru/library/library.htm (Интернет-издательство «Библиотека»: электронные издания произведений и биографических и критических материалов). www.intellect-video.com/russian-history (История России и СССР: онлайн-видео). www.historicus.ru (Историк: общественно-политический журнал). www.history.tom.ru (История России от князей до Президента). www.statehistory.ru (История государства). www.kulichki.com/grandwar («Как наши деды воевали»: рассказы о военных конфликтах Российской империи). www.raremaps.ru (Коллекция старинных карт Российской империи). www.old-maps.narod.ru (Коллекция старинных карт территорий и городов России). www.mifologia.chat.ru (Мифология народов мира). www.krugosvet.ru (Онлайн-энциклопедия «</w:t>
      </w:r>
      <w:proofErr w:type="spellStart"/>
      <w:r>
        <w:rPr>
          <w:rFonts w:ascii="Times New Roman" w:hAnsi="Times New Roman" w:cs="Times New Roman"/>
          <w:color w:val="auto"/>
          <w:shd w:val="clear" w:color="auto" w:fill="FFFFFF"/>
        </w:rPr>
        <w:t>Кругосвет</w:t>
      </w:r>
      <w:proofErr w:type="spellEnd"/>
      <w:r>
        <w:rPr>
          <w:rFonts w:ascii="Times New Roman" w:hAnsi="Times New Roman" w:cs="Times New Roman"/>
          <w:color w:val="auto"/>
          <w:shd w:val="clear" w:color="auto" w:fill="FFFFFF"/>
        </w:rPr>
        <w:t xml:space="preserve">»). www.liber.rsuh.ru (Информационный комплекс РГГУ «Научная библиотека»). </w:t>
      </w:r>
    </w:p>
    <w:p w:rsidR="00CC452C" w:rsidRPr="00D55E27" w:rsidRDefault="00CC452C" w:rsidP="00DA4053">
      <w:pPr>
        <w:widowControl/>
        <w:ind w:right="20"/>
        <w:jc w:val="both"/>
        <w:rPr>
          <w:rFonts w:ascii="Times New Roman" w:hAnsi="Times New Roman" w:cs="Times New Roman"/>
          <w:b/>
          <w:color w:val="auto"/>
          <w:sz w:val="20"/>
          <w:szCs w:val="20"/>
        </w:rPr>
      </w:pPr>
    </w:p>
    <w:sectPr w:rsidR="00CC452C" w:rsidRPr="00D55E27" w:rsidSect="00B37A81">
      <w:footerReference w:type="even" r:id="rId11"/>
      <w:footerReference w:type="default" r:id="rId12"/>
      <w:pgSz w:w="11906" w:h="16838"/>
      <w:pgMar w:top="1134" w:right="851" w:bottom="1134" w:left="1134" w:header="709" w:footer="709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454" w:rsidRDefault="00733454">
      <w:pPr>
        <w:rPr>
          <w:color w:val="auto"/>
        </w:rPr>
      </w:pPr>
      <w:r>
        <w:rPr>
          <w:color w:val="auto"/>
        </w:rPr>
        <w:separator/>
      </w:r>
    </w:p>
  </w:endnote>
  <w:endnote w:type="continuationSeparator" w:id="0">
    <w:p w:rsidR="00733454" w:rsidRDefault="00733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0251" w:rsidRDefault="00E50251" w:rsidP="00204257">
    <w:pPr>
      <w:pStyle w:val="ad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0251" w:rsidRDefault="004F70C8" w:rsidP="00E50251">
    <w:pPr>
      <w:pStyle w:val="ad"/>
      <w:framePr w:wrap="around" w:vAnchor="text" w:hAnchor="margin" w:xAlign="right" w:y="1"/>
      <w:rPr>
        <w:rStyle w:val="aff7"/>
      </w:rPr>
    </w:pPr>
    <w:r>
      <w:rPr>
        <w:rStyle w:val="aff7"/>
      </w:rPr>
      <w:fldChar w:fldCharType="begin"/>
    </w:r>
    <w:r w:rsidR="00E50251">
      <w:rPr>
        <w:rStyle w:val="aff7"/>
      </w:rPr>
      <w:instrText xml:space="preserve">PAGE  </w:instrText>
    </w:r>
    <w:r>
      <w:rPr>
        <w:rStyle w:val="aff7"/>
      </w:rPr>
      <w:fldChar w:fldCharType="end"/>
    </w:r>
  </w:p>
  <w:p w:rsidR="00E50251" w:rsidRDefault="00E50251" w:rsidP="00E50251">
    <w:pPr>
      <w:pStyle w:val="ad"/>
      <w:ind w:right="360"/>
    </w:pPr>
  </w:p>
  <w:p w:rsidR="00E50251" w:rsidRDefault="00E50251"/>
  <w:p w:rsidR="00E50251" w:rsidRDefault="00E50251"/>
  <w:p w:rsidR="00E50251" w:rsidRDefault="00E50251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0251" w:rsidRDefault="00E50251" w:rsidP="00E50251">
    <w:pPr>
      <w:pStyle w:val="ad"/>
      <w:ind w:right="360"/>
    </w:pPr>
  </w:p>
  <w:p w:rsidR="00E50251" w:rsidRDefault="00E50251"/>
  <w:p w:rsidR="00E50251" w:rsidRDefault="00E50251"/>
  <w:p w:rsidR="00E50251" w:rsidRDefault="00E5025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454" w:rsidRDefault="00733454">
      <w:pPr>
        <w:rPr>
          <w:color w:val="auto"/>
        </w:rPr>
      </w:pPr>
      <w:r>
        <w:rPr>
          <w:color w:val="auto"/>
        </w:rPr>
        <w:separator/>
      </w:r>
    </w:p>
  </w:footnote>
  <w:footnote w:type="continuationSeparator" w:id="0">
    <w:p w:rsidR="00733454" w:rsidRDefault="007334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0734EE"/>
    <w:rsid w:val="000057BC"/>
    <w:rsid w:val="00006576"/>
    <w:rsid w:val="000147BC"/>
    <w:rsid w:val="00014F90"/>
    <w:rsid w:val="0002217A"/>
    <w:rsid w:val="0002513E"/>
    <w:rsid w:val="00027605"/>
    <w:rsid w:val="00034A04"/>
    <w:rsid w:val="00051466"/>
    <w:rsid w:val="0006673C"/>
    <w:rsid w:val="00067D0C"/>
    <w:rsid w:val="000734EE"/>
    <w:rsid w:val="00085B3E"/>
    <w:rsid w:val="00087BA8"/>
    <w:rsid w:val="000926B8"/>
    <w:rsid w:val="0009395E"/>
    <w:rsid w:val="000A157C"/>
    <w:rsid w:val="000A3BEE"/>
    <w:rsid w:val="000A5A66"/>
    <w:rsid w:val="000A5C03"/>
    <w:rsid w:val="000A61F3"/>
    <w:rsid w:val="000A6267"/>
    <w:rsid w:val="000B434E"/>
    <w:rsid w:val="000B6848"/>
    <w:rsid w:val="000C109F"/>
    <w:rsid w:val="000D361C"/>
    <w:rsid w:val="000D44A3"/>
    <w:rsid w:val="000E2068"/>
    <w:rsid w:val="000E2A79"/>
    <w:rsid w:val="000E3AE4"/>
    <w:rsid w:val="000E6FE8"/>
    <w:rsid w:val="000F2586"/>
    <w:rsid w:val="000F4937"/>
    <w:rsid w:val="000F664E"/>
    <w:rsid w:val="0010073D"/>
    <w:rsid w:val="00101631"/>
    <w:rsid w:val="00103736"/>
    <w:rsid w:val="001074F2"/>
    <w:rsid w:val="00112B1D"/>
    <w:rsid w:val="00114CEC"/>
    <w:rsid w:val="0011638B"/>
    <w:rsid w:val="001167E0"/>
    <w:rsid w:val="00121BE8"/>
    <w:rsid w:val="001227A9"/>
    <w:rsid w:val="00130F26"/>
    <w:rsid w:val="00131A5D"/>
    <w:rsid w:val="00131DD2"/>
    <w:rsid w:val="00140F95"/>
    <w:rsid w:val="0015500C"/>
    <w:rsid w:val="00155407"/>
    <w:rsid w:val="00162F2C"/>
    <w:rsid w:val="0016418C"/>
    <w:rsid w:val="00174A0D"/>
    <w:rsid w:val="00174A7B"/>
    <w:rsid w:val="00175B01"/>
    <w:rsid w:val="00177A1C"/>
    <w:rsid w:val="001834D1"/>
    <w:rsid w:val="0018379D"/>
    <w:rsid w:val="00187062"/>
    <w:rsid w:val="001A1653"/>
    <w:rsid w:val="001A1775"/>
    <w:rsid w:val="001A1DDC"/>
    <w:rsid w:val="001A74A4"/>
    <w:rsid w:val="001B67C4"/>
    <w:rsid w:val="001E16BB"/>
    <w:rsid w:val="001E4196"/>
    <w:rsid w:val="001E62D8"/>
    <w:rsid w:val="001E74B0"/>
    <w:rsid w:val="001F3FF2"/>
    <w:rsid w:val="001F6227"/>
    <w:rsid w:val="001F6B3F"/>
    <w:rsid w:val="00202B72"/>
    <w:rsid w:val="00204257"/>
    <w:rsid w:val="002053FE"/>
    <w:rsid w:val="002061DF"/>
    <w:rsid w:val="00211699"/>
    <w:rsid w:val="00216638"/>
    <w:rsid w:val="00227D89"/>
    <w:rsid w:val="00230F56"/>
    <w:rsid w:val="0023348D"/>
    <w:rsid w:val="00236C16"/>
    <w:rsid w:val="00276DB9"/>
    <w:rsid w:val="00282F8D"/>
    <w:rsid w:val="002836C9"/>
    <w:rsid w:val="00285AC8"/>
    <w:rsid w:val="002866D4"/>
    <w:rsid w:val="002946BA"/>
    <w:rsid w:val="002A00FA"/>
    <w:rsid w:val="002A2B91"/>
    <w:rsid w:val="002B1752"/>
    <w:rsid w:val="002B62DE"/>
    <w:rsid w:val="002B6CB4"/>
    <w:rsid w:val="002C1312"/>
    <w:rsid w:val="002C7E77"/>
    <w:rsid w:val="002D2FE3"/>
    <w:rsid w:val="002D5045"/>
    <w:rsid w:val="002D5B00"/>
    <w:rsid w:val="002D6152"/>
    <w:rsid w:val="002D6E7E"/>
    <w:rsid w:val="002E39D0"/>
    <w:rsid w:val="002E62E4"/>
    <w:rsid w:val="002F5003"/>
    <w:rsid w:val="002F7426"/>
    <w:rsid w:val="00301067"/>
    <w:rsid w:val="003107E0"/>
    <w:rsid w:val="0031423D"/>
    <w:rsid w:val="003224B4"/>
    <w:rsid w:val="0032280F"/>
    <w:rsid w:val="00330957"/>
    <w:rsid w:val="003334BC"/>
    <w:rsid w:val="0033463F"/>
    <w:rsid w:val="00335603"/>
    <w:rsid w:val="00341FDD"/>
    <w:rsid w:val="003420A4"/>
    <w:rsid w:val="00345FB0"/>
    <w:rsid w:val="00347D18"/>
    <w:rsid w:val="00354BC0"/>
    <w:rsid w:val="00362958"/>
    <w:rsid w:val="00364D48"/>
    <w:rsid w:val="003712AB"/>
    <w:rsid w:val="003818E6"/>
    <w:rsid w:val="00385374"/>
    <w:rsid w:val="00390A27"/>
    <w:rsid w:val="003A41AA"/>
    <w:rsid w:val="003A450A"/>
    <w:rsid w:val="003A5898"/>
    <w:rsid w:val="003A6377"/>
    <w:rsid w:val="003A64FA"/>
    <w:rsid w:val="003B1546"/>
    <w:rsid w:val="003B503C"/>
    <w:rsid w:val="003C4D86"/>
    <w:rsid w:val="003C500B"/>
    <w:rsid w:val="003C75B7"/>
    <w:rsid w:val="003D1E08"/>
    <w:rsid w:val="003E244B"/>
    <w:rsid w:val="003F31C4"/>
    <w:rsid w:val="003F7C97"/>
    <w:rsid w:val="00412F31"/>
    <w:rsid w:val="0041330B"/>
    <w:rsid w:val="00420845"/>
    <w:rsid w:val="00421464"/>
    <w:rsid w:val="00423451"/>
    <w:rsid w:val="00426F80"/>
    <w:rsid w:val="00435196"/>
    <w:rsid w:val="00435D1A"/>
    <w:rsid w:val="0043678B"/>
    <w:rsid w:val="00437AB6"/>
    <w:rsid w:val="004420E8"/>
    <w:rsid w:val="00444A2C"/>
    <w:rsid w:val="00444FC2"/>
    <w:rsid w:val="004545F7"/>
    <w:rsid w:val="0045489C"/>
    <w:rsid w:val="004565D4"/>
    <w:rsid w:val="00456EC5"/>
    <w:rsid w:val="00457D55"/>
    <w:rsid w:val="00461C87"/>
    <w:rsid w:val="004713B3"/>
    <w:rsid w:val="00473D61"/>
    <w:rsid w:val="0048139C"/>
    <w:rsid w:val="00481B0B"/>
    <w:rsid w:val="0048405C"/>
    <w:rsid w:val="00486F80"/>
    <w:rsid w:val="00487443"/>
    <w:rsid w:val="00492330"/>
    <w:rsid w:val="00492B0F"/>
    <w:rsid w:val="004A2270"/>
    <w:rsid w:val="004A255B"/>
    <w:rsid w:val="004A4227"/>
    <w:rsid w:val="004A5990"/>
    <w:rsid w:val="004B200F"/>
    <w:rsid w:val="004C0D37"/>
    <w:rsid w:val="004C20EE"/>
    <w:rsid w:val="004C4FC5"/>
    <w:rsid w:val="004C6685"/>
    <w:rsid w:val="004D21A6"/>
    <w:rsid w:val="004D32AE"/>
    <w:rsid w:val="004D6139"/>
    <w:rsid w:val="004D6949"/>
    <w:rsid w:val="004F486E"/>
    <w:rsid w:val="004F70C8"/>
    <w:rsid w:val="00500367"/>
    <w:rsid w:val="00502A5C"/>
    <w:rsid w:val="00506A6C"/>
    <w:rsid w:val="0051421D"/>
    <w:rsid w:val="00515F70"/>
    <w:rsid w:val="005163F3"/>
    <w:rsid w:val="005178EC"/>
    <w:rsid w:val="00517D9E"/>
    <w:rsid w:val="00520ACC"/>
    <w:rsid w:val="005221FD"/>
    <w:rsid w:val="005234B3"/>
    <w:rsid w:val="0052385D"/>
    <w:rsid w:val="00524CA7"/>
    <w:rsid w:val="00526A91"/>
    <w:rsid w:val="0053643A"/>
    <w:rsid w:val="005432FD"/>
    <w:rsid w:val="00547D3D"/>
    <w:rsid w:val="00550451"/>
    <w:rsid w:val="00551828"/>
    <w:rsid w:val="0055213F"/>
    <w:rsid w:val="00553367"/>
    <w:rsid w:val="0055605D"/>
    <w:rsid w:val="00563783"/>
    <w:rsid w:val="00566886"/>
    <w:rsid w:val="00574833"/>
    <w:rsid w:val="00575778"/>
    <w:rsid w:val="00580EA5"/>
    <w:rsid w:val="00582A60"/>
    <w:rsid w:val="0058342E"/>
    <w:rsid w:val="00585EB9"/>
    <w:rsid w:val="00594B95"/>
    <w:rsid w:val="005957EB"/>
    <w:rsid w:val="005A38E0"/>
    <w:rsid w:val="005A3EAC"/>
    <w:rsid w:val="005A4D77"/>
    <w:rsid w:val="005B3C3F"/>
    <w:rsid w:val="005B515F"/>
    <w:rsid w:val="005C5A36"/>
    <w:rsid w:val="005C6AF6"/>
    <w:rsid w:val="005D4058"/>
    <w:rsid w:val="005D45EC"/>
    <w:rsid w:val="005D5340"/>
    <w:rsid w:val="005D742E"/>
    <w:rsid w:val="005E2724"/>
    <w:rsid w:val="005E409E"/>
    <w:rsid w:val="005E52DA"/>
    <w:rsid w:val="005F0B9F"/>
    <w:rsid w:val="005F11A0"/>
    <w:rsid w:val="00601A87"/>
    <w:rsid w:val="00604E40"/>
    <w:rsid w:val="006062AC"/>
    <w:rsid w:val="00610084"/>
    <w:rsid w:val="00610538"/>
    <w:rsid w:val="006176B3"/>
    <w:rsid w:val="00621C29"/>
    <w:rsid w:val="00630286"/>
    <w:rsid w:val="00632DEE"/>
    <w:rsid w:val="00633DA3"/>
    <w:rsid w:val="006434AF"/>
    <w:rsid w:val="00646AF9"/>
    <w:rsid w:val="00670707"/>
    <w:rsid w:val="0067461A"/>
    <w:rsid w:val="00691B15"/>
    <w:rsid w:val="006946FF"/>
    <w:rsid w:val="00697639"/>
    <w:rsid w:val="006A0DB8"/>
    <w:rsid w:val="006A359E"/>
    <w:rsid w:val="006A5A44"/>
    <w:rsid w:val="006B0690"/>
    <w:rsid w:val="006B1BA2"/>
    <w:rsid w:val="006B5E02"/>
    <w:rsid w:val="006B7734"/>
    <w:rsid w:val="006C050E"/>
    <w:rsid w:val="006C4666"/>
    <w:rsid w:val="006C475C"/>
    <w:rsid w:val="006C5391"/>
    <w:rsid w:val="006D22FE"/>
    <w:rsid w:val="006D32FB"/>
    <w:rsid w:val="006D54B4"/>
    <w:rsid w:val="006D666B"/>
    <w:rsid w:val="006E0782"/>
    <w:rsid w:val="006E1638"/>
    <w:rsid w:val="006E2513"/>
    <w:rsid w:val="006E3174"/>
    <w:rsid w:val="006E5B42"/>
    <w:rsid w:val="006F0B0B"/>
    <w:rsid w:val="006F4564"/>
    <w:rsid w:val="007021A8"/>
    <w:rsid w:val="0070624A"/>
    <w:rsid w:val="0071500B"/>
    <w:rsid w:val="007305A9"/>
    <w:rsid w:val="00733454"/>
    <w:rsid w:val="00736C71"/>
    <w:rsid w:val="00740011"/>
    <w:rsid w:val="00740AB6"/>
    <w:rsid w:val="00743B48"/>
    <w:rsid w:val="0075098E"/>
    <w:rsid w:val="0075279F"/>
    <w:rsid w:val="0076052D"/>
    <w:rsid w:val="00761D19"/>
    <w:rsid w:val="00762DFA"/>
    <w:rsid w:val="00771242"/>
    <w:rsid w:val="007715C3"/>
    <w:rsid w:val="00774487"/>
    <w:rsid w:val="00776DBC"/>
    <w:rsid w:val="00785396"/>
    <w:rsid w:val="00786A99"/>
    <w:rsid w:val="007907D7"/>
    <w:rsid w:val="007A2658"/>
    <w:rsid w:val="007B2615"/>
    <w:rsid w:val="007C50BB"/>
    <w:rsid w:val="007C7AF6"/>
    <w:rsid w:val="007D1E8D"/>
    <w:rsid w:val="007D3402"/>
    <w:rsid w:val="007E1AC1"/>
    <w:rsid w:val="007F31B1"/>
    <w:rsid w:val="007F4C8A"/>
    <w:rsid w:val="007F55FB"/>
    <w:rsid w:val="007F6139"/>
    <w:rsid w:val="007F676F"/>
    <w:rsid w:val="00802382"/>
    <w:rsid w:val="008043E6"/>
    <w:rsid w:val="0080498E"/>
    <w:rsid w:val="00805FB0"/>
    <w:rsid w:val="008132A8"/>
    <w:rsid w:val="00821F3A"/>
    <w:rsid w:val="0082401C"/>
    <w:rsid w:val="008263E4"/>
    <w:rsid w:val="0083062E"/>
    <w:rsid w:val="008367E9"/>
    <w:rsid w:val="00836E92"/>
    <w:rsid w:val="008468B5"/>
    <w:rsid w:val="0085375B"/>
    <w:rsid w:val="0085544F"/>
    <w:rsid w:val="00857643"/>
    <w:rsid w:val="00863072"/>
    <w:rsid w:val="00865B57"/>
    <w:rsid w:val="00870555"/>
    <w:rsid w:val="00871BC7"/>
    <w:rsid w:val="00875597"/>
    <w:rsid w:val="00880E58"/>
    <w:rsid w:val="00881BD8"/>
    <w:rsid w:val="00891C24"/>
    <w:rsid w:val="00894F2F"/>
    <w:rsid w:val="008977C8"/>
    <w:rsid w:val="008A3FB2"/>
    <w:rsid w:val="008A4EF9"/>
    <w:rsid w:val="008A75AF"/>
    <w:rsid w:val="008B0B78"/>
    <w:rsid w:val="008B406B"/>
    <w:rsid w:val="008B58A9"/>
    <w:rsid w:val="008C7B60"/>
    <w:rsid w:val="008D2ACB"/>
    <w:rsid w:val="008D5AF2"/>
    <w:rsid w:val="008D60D8"/>
    <w:rsid w:val="008E3C04"/>
    <w:rsid w:val="008E6623"/>
    <w:rsid w:val="008F03EB"/>
    <w:rsid w:val="009067DD"/>
    <w:rsid w:val="00917AEE"/>
    <w:rsid w:val="0092402A"/>
    <w:rsid w:val="00924835"/>
    <w:rsid w:val="00927E8C"/>
    <w:rsid w:val="00932EBA"/>
    <w:rsid w:val="009341A9"/>
    <w:rsid w:val="00935650"/>
    <w:rsid w:val="009373FF"/>
    <w:rsid w:val="0094158D"/>
    <w:rsid w:val="009443F9"/>
    <w:rsid w:val="00944850"/>
    <w:rsid w:val="009476AC"/>
    <w:rsid w:val="00953E4D"/>
    <w:rsid w:val="00955E0A"/>
    <w:rsid w:val="009631C7"/>
    <w:rsid w:val="009643F0"/>
    <w:rsid w:val="00965141"/>
    <w:rsid w:val="009655A0"/>
    <w:rsid w:val="00967F31"/>
    <w:rsid w:val="009720A6"/>
    <w:rsid w:val="009740E9"/>
    <w:rsid w:val="009924F1"/>
    <w:rsid w:val="009B0981"/>
    <w:rsid w:val="009C0603"/>
    <w:rsid w:val="009C518F"/>
    <w:rsid w:val="009D48CB"/>
    <w:rsid w:val="009D77F1"/>
    <w:rsid w:val="009D7B4A"/>
    <w:rsid w:val="009D7C1E"/>
    <w:rsid w:val="009E0ECC"/>
    <w:rsid w:val="009E19A6"/>
    <w:rsid w:val="009E233E"/>
    <w:rsid w:val="009E2912"/>
    <w:rsid w:val="009E31D5"/>
    <w:rsid w:val="009E6EB4"/>
    <w:rsid w:val="009F265A"/>
    <w:rsid w:val="00A01B3B"/>
    <w:rsid w:val="00A055BC"/>
    <w:rsid w:val="00A07418"/>
    <w:rsid w:val="00A07A76"/>
    <w:rsid w:val="00A12CF8"/>
    <w:rsid w:val="00A173DD"/>
    <w:rsid w:val="00A2584C"/>
    <w:rsid w:val="00A2766B"/>
    <w:rsid w:val="00A35397"/>
    <w:rsid w:val="00A40188"/>
    <w:rsid w:val="00A47AD7"/>
    <w:rsid w:val="00A5206C"/>
    <w:rsid w:val="00A55665"/>
    <w:rsid w:val="00A63FA1"/>
    <w:rsid w:val="00A64621"/>
    <w:rsid w:val="00A76632"/>
    <w:rsid w:val="00A81903"/>
    <w:rsid w:val="00A82370"/>
    <w:rsid w:val="00A83074"/>
    <w:rsid w:val="00A90091"/>
    <w:rsid w:val="00AA1FF5"/>
    <w:rsid w:val="00AB63F0"/>
    <w:rsid w:val="00AE4585"/>
    <w:rsid w:val="00AE65F6"/>
    <w:rsid w:val="00AF1105"/>
    <w:rsid w:val="00AF4645"/>
    <w:rsid w:val="00B0095C"/>
    <w:rsid w:val="00B14ED4"/>
    <w:rsid w:val="00B30F24"/>
    <w:rsid w:val="00B31978"/>
    <w:rsid w:val="00B37A81"/>
    <w:rsid w:val="00B410BB"/>
    <w:rsid w:val="00B55B8C"/>
    <w:rsid w:val="00B60089"/>
    <w:rsid w:val="00B6014A"/>
    <w:rsid w:val="00B60B8A"/>
    <w:rsid w:val="00B61913"/>
    <w:rsid w:val="00B67602"/>
    <w:rsid w:val="00B71F33"/>
    <w:rsid w:val="00B734A6"/>
    <w:rsid w:val="00B76F10"/>
    <w:rsid w:val="00B8259D"/>
    <w:rsid w:val="00B91433"/>
    <w:rsid w:val="00B91ECE"/>
    <w:rsid w:val="00B926E9"/>
    <w:rsid w:val="00B94D5A"/>
    <w:rsid w:val="00B96935"/>
    <w:rsid w:val="00BA013B"/>
    <w:rsid w:val="00BA2CEE"/>
    <w:rsid w:val="00BB1779"/>
    <w:rsid w:val="00BB5231"/>
    <w:rsid w:val="00BC47C0"/>
    <w:rsid w:val="00BD2F80"/>
    <w:rsid w:val="00BD3ACB"/>
    <w:rsid w:val="00BD42CE"/>
    <w:rsid w:val="00BD6629"/>
    <w:rsid w:val="00BE453D"/>
    <w:rsid w:val="00BE479B"/>
    <w:rsid w:val="00BE5303"/>
    <w:rsid w:val="00BE796D"/>
    <w:rsid w:val="00BF3C76"/>
    <w:rsid w:val="00BF5841"/>
    <w:rsid w:val="00C01B1C"/>
    <w:rsid w:val="00C06286"/>
    <w:rsid w:val="00C12E46"/>
    <w:rsid w:val="00C139F1"/>
    <w:rsid w:val="00C13F06"/>
    <w:rsid w:val="00C24912"/>
    <w:rsid w:val="00C264FC"/>
    <w:rsid w:val="00C30E88"/>
    <w:rsid w:val="00C37788"/>
    <w:rsid w:val="00C4725A"/>
    <w:rsid w:val="00C5009C"/>
    <w:rsid w:val="00C520EB"/>
    <w:rsid w:val="00C56642"/>
    <w:rsid w:val="00C638CC"/>
    <w:rsid w:val="00C70498"/>
    <w:rsid w:val="00C7215C"/>
    <w:rsid w:val="00C81A60"/>
    <w:rsid w:val="00C84E17"/>
    <w:rsid w:val="00C87092"/>
    <w:rsid w:val="00C87AEF"/>
    <w:rsid w:val="00C91E3A"/>
    <w:rsid w:val="00CA3EBA"/>
    <w:rsid w:val="00CA4A1D"/>
    <w:rsid w:val="00CA6ACB"/>
    <w:rsid w:val="00CA6F22"/>
    <w:rsid w:val="00CB19F1"/>
    <w:rsid w:val="00CB49B3"/>
    <w:rsid w:val="00CB6E03"/>
    <w:rsid w:val="00CC0F9A"/>
    <w:rsid w:val="00CC162A"/>
    <w:rsid w:val="00CC2A9F"/>
    <w:rsid w:val="00CC3AC3"/>
    <w:rsid w:val="00CC452C"/>
    <w:rsid w:val="00CC6378"/>
    <w:rsid w:val="00CE028B"/>
    <w:rsid w:val="00CE6ED9"/>
    <w:rsid w:val="00CE74A7"/>
    <w:rsid w:val="00CF0003"/>
    <w:rsid w:val="00CF11A4"/>
    <w:rsid w:val="00CF7C3A"/>
    <w:rsid w:val="00D00DF3"/>
    <w:rsid w:val="00D031BC"/>
    <w:rsid w:val="00D0696E"/>
    <w:rsid w:val="00D15517"/>
    <w:rsid w:val="00D17F2A"/>
    <w:rsid w:val="00D24E47"/>
    <w:rsid w:val="00D256A9"/>
    <w:rsid w:val="00D303AD"/>
    <w:rsid w:val="00D33646"/>
    <w:rsid w:val="00D3780A"/>
    <w:rsid w:val="00D40544"/>
    <w:rsid w:val="00D52179"/>
    <w:rsid w:val="00D52DA0"/>
    <w:rsid w:val="00D53C3D"/>
    <w:rsid w:val="00D55E27"/>
    <w:rsid w:val="00D578AC"/>
    <w:rsid w:val="00D630C2"/>
    <w:rsid w:val="00D63D5A"/>
    <w:rsid w:val="00D6676C"/>
    <w:rsid w:val="00D67F1A"/>
    <w:rsid w:val="00D705D1"/>
    <w:rsid w:val="00D74293"/>
    <w:rsid w:val="00D770D6"/>
    <w:rsid w:val="00D805E5"/>
    <w:rsid w:val="00D8473F"/>
    <w:rsid w:val="00D91EA4"/>
    <w:rsid w:val="00DA03E7"/>
    <w:rsid w:val="00DA2837"/>
    <w:rsid w:val="00DA363D"/>
    <w:rsid w:val="00DA3DB1"/>
    <w:rsid w:val="00DA4053"/>
    <w:rsid w:val="00DA64C4"/>
    <w:rsid w:val="00DA6805"/>
    <w:rsid w:val="00DA7554"/>
    <w:rsid w:val="00DB4C8E"/>
    <w:rsid w:val="00DC19E2"/>
    <w:rsid w:val="00DC7EA3"/>
    <w:rsid w:val="00DD179C"/>
    <w:rsid w:val="00DE6717"/>
    <w:rsid w:val="00E00A0A"/>
    <w:rsid w:val="00E13CC7"/>
    <w:rsid w:val="00E1474F"/>
    <w:rsid w:val="00E36710"/>
    <w:rsid w:val="00E376C8"/>
    <w:rsid w:val="00E44544"/>
    <w:rsid w:val="00E44AC0"/>
    <w:rsid w:val="00E45B28"/>
    <w:rsid w:val="00E47DCA"/>
    <w:rsid w:val="00E50251"/>
    <w:rsid w:val="00E53263"/>
    <w:rsid w:val="00E60C81"/>
    <w:rsid w:val="00E632BF"/>
    <w:rsid w:val="00E6746D"/>
    <w:rsid w:val="00E74B9B"/>
    <w:rsid w:val="00E81376"/>
    <w:rsid w:val="00E84A72"/>
    <w:rsid w:val="00E928BD"/>
    <w:rsid w:val="00E92AA9"/>
    <w:rsid w:val="00E939C1"/>
    <w:rsid w:val="00EA239C"/>
    <w:rsid w:val="00EC3BE4"/>
    <w:rsid w:val="00EC51A3"/>
    <w:rsid w:val="00EC7354"/>
    <w:rsid w:val="00ED1DDB"/>
    <w:rsid w:val="00EE2C13"/>
    <w:rsid w:val="00EE4F50"/>
    <w:rsid w:val="00EE545C"/>
    <w:rsid w:val="00EE797B"/>
    <w:rsid w:val="00EF1F6E"/>
    <w:rsid w:val="00EF49EA"/>
    <w:rsid w:val="00EF7033"/>
    <w:rsid w:val="00F0285C"/>
    <w:rsid w:val="00F1284D"/>
    <w:rsid w:val="00F1654D"/>
    <w:rsid w:val="00F17764"/>
    <w:rsid w:val="00F200A3"/>
    <w:rsid w:val="00F22C3E"/>
    <w:rsid w:val="00F26D82"/>
    <w:rsid w:val="00F3106C"/>
    <w:rsid w:val="00F32858"/>
    <w:rsid w:val="00F42DBE"/>
    <w:rsid w:val="00F42F45"/>
    <w:rsid w:val="00F50E33"/>
    <w:rsid w:val="00F52356"/>
    <w:rsid w:val="00F532DB"/>
    <w:rsid w:val="00F53959"/>
    <w:rsid w:val="00F56453"/>
    <w:rsid w:val="00F564E0"/>
    <w:rsid w:val="00F60865"/>
    <w:rsid w:val="00F625E9"/>
    <w:rsid w:val="00F62B0E"/>
    <w:rsid w:val="00F635B7"/>
    <w:rsid w:val="00F74F5F"/>
    <w:rsid w:val="00F824C2"/>
    <w:rsid w:val="00F83AD0"/>
    <w:rsid w:val="00F845D9"/>
    <w:rsid w:val="00F92D91"/>
    <w:rsid w:val="00F93017"/>
    <w:rsid w:val="00FA2D9C"/>
    <w:rsid w:val="00FB3043"/>
    <w:rsid w:val="00FB6DD5"/>
    <w:rsid w:val="00FB7A6F"/>
    <w:rsid w:val="00FC5357"/>
    <w:rsid w:val="00FC5B0A"/>
    <w:rsid w:val="00FD39B1"/>
    <w:rsid w:val="00FD54B8"/>
    <w:rsid w:val="00FD65DC"/>
    <w:rsid w:val="00FE340A"/>
    <w:rsid w:val="00FF1549"/>
    <w:rsid w:val="00FF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18C0A51"/>
  <w15:docId w15:val="{EE23FD7A-0BB9-48E8-AEA9-AE54FBCE7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Times New Roman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1C4"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F5235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20"/>
    <w:next w:val="a"/>
    <w:link w:val="21"/>
    <w:uiPriority w:val="99"/>
    <w:qFormat/>
    <w:rsid w:val="00D55E27"/>
    <w:pPr>
      <w:keepNext/>
      <w:autoSpaceDE w:val="0"/>
      <w:autoSpaceDN w:val="0"/>
      <w:adjustRightInd w:val="0"/>
      <w:spacing w:before="240" w:after="60"/>
      <w:ind w:left="200"/>
      <w:jc w:val="right"/>
      <w:outlineLvl w:val="1"/>
    </w:pPr>
    <w:rPr>
      <w:rFonts w:ascii="Times New Roman" w:hAnsi="Times New Roman" w:cs="Times New Roman"/>
      <w:bCs/>
      <w:i/>
      <w:iCs/>
      <w:color w:val="auto"/>
      <w:sz w:val="22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5A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55E27"/>
    <w:pPr>
      <w:keepNext/>
      <w:keepLines/>
      <w:widowControl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unhideWhenUsed/>
    <w:qFormat/>
    <w:rsid w:val="00D55E27"/>
    <w:pPr>
      <w:autoSpaceDE w:val="0"/>
      <w:autoSpaceDN w:val="0"/>
      <w:adjustRightInd w:val="0"/>
      <w:spacing w:before="240" w:after="60"/>
      <w:outlineLvl w:val="4"/>
    </w:pPr>
    <w:rPr>
      <w:rFonts w:ascii="Calibri" w:hAnsi="Calibri" w:cs="Times New Roman"/>
      <w:b/>
      <w:bCs/>
      <w:i/>
      <w:iCs/>
      <w:color w:val="auto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F52356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styleId="a3">
    <w:name w:val="Hyperlink"/>
    <w:rsid w:val="003F31C4"/>
    <w:rPr>
      <w:rFonts w:cs="Times New Roman"/>
      <w:color w:val="0066CC"/>
      <w:u w:val="single"/>
    </w:rPr>
  </w:style>
  <w:style w:type="character" w:customStyle="1" w:styleId="22">
    <w:name w:val="Сноска (2)_"/>
    <w:link w:val="210"/>
    <w:uiPriority w:val="99"/>
    <w:locked/>
    <w:rsid w:val="003F31C4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3">
    <w:name w:val="Сноска (2)"/>
    <w:basedOn w:val="22"/>
    <w:uiPriority w:val="99"/>
    <w:rsid w:val="003F31C4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4">
    <w:name w:val="Основной текст (2)_"/>
    <w:link w:val="211"/>
    <w:locked/>
    <w:rsid w:val="003F31C4"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25">
    <w:name w:val="Основной текст (2)"/>
    <w:basedOn w:val="24"/>
    <w:uiPriority w:val="99"/>
    <w:rsid w:val="003F31C4"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31">
    <w:name w:val="Основной текст (3)_"/>
    <w:link w:val="310"/>
    <w:uiPriority w:val="99"/>
    <w:locked/>
    <w:rsid w:val="003F31C4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2">
    <w:name w:val="Основной текст (3)"/>
    <w:basedOn w:val="31"/>
    <w:uiPriority w:val="99"/>
    <w:rsid w:val="003F31C4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11">
    <w:name w:val="Основной текст (11)_"/>
    <w:link w:val="111"/>
    <w:uiPriority w:val="99"/>
    <w:locked/>
    <w:rsid w:val="003F31C4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0">
    <w:name w:val="Основной текст (11)"/>
    <w:basedOn w:val="11"/>
    <w:uiPriority w:val="99"/>
    <w:rsid w:val="003F31C4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2">
    <w:name w:val="Основной текст (11) + Не курсив"/>
    <w:basedOn w:val="11"/>
    <w:uiPriority w:val="99"/>
    <w:rsid w:val="003F31C4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51">
    <w:name w:val="Основной текст (5)_"/>
    <w:link w:val="510"/>
    <w:uiPriority w:val="99"/>
    <w:locked/>
    <w:rsid w:val="003F31C4"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52">
    <w:name w:val="Основной текст (5)"/>
    <w:basedOn w:val="51"/>
    <w:uiPriority w:val="99"/>
    <w:rsid w:val="003F31C4"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6">
    <w:name w:val="Основной текст (6)_"/>
    <w:link w:val="61"/>
    <w:uiPriority w:val="99"/>
    <w:locked/>
    <w:rsid w:val="003F31C4"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0">
    <w:name w:val="Основной текст (6)"/>
    <w:basedOn w:val="6"/>
    <w:uiPriority w:val="99"/>
    <w:rsid w:val="003F31C4"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CenturyGothic">
    <w:name w:val="Основной текст (6) + Century Gothic"/>
    <w:aliases w:val="Полужирный"/>
    <w:uiPriority w:val="99"/>
    <w:rsid w:val="003F31C4"/>
    <w:rPr>
      <w:rFonts w:ascii="Century Gothic" w:hAnsi="Century Gothic" w:cs="Century Gothic"/>
      <w:b/>
      <w:bCs/>
      <w:sz w:val="19"/>
      <w:szCs w:val="19"/>
      <w:u w:val="none"/>
    </w:rPr>
  </w:style>
  <w:style w:type="character" w:customStyle="1" w:styleId="12">
    <w:name w:val="Основной текст (12)_"/>
    <w:link w:val="121"/>
    <w:uiPriority w:val="99"/>
    <w:locked/>
    <w:rsid w:val="003F31C4"/>
    <w:rPr>
      <w:rFonts w:ascii="Century Schoolbook" w:hAnsi="Century Schoolbook" w:cs="Century Schoolbook"/>
      <w:b/>
      <w:bCs/>
      <w:sz w:val="16"/>
      <w:szCs w:val="16"/>
      <w:u w:val="none"/>
    </w:rPr>
  </w:style>
  <w:style w:type="paragraph" w:styleId="a4">
    <w:name w:val="Body Text"/>
    <w:basedOn w:val="a"/>
    <w:link w:val="a5"/>
    <w:rsid w:val="003F31C4"/>
    <w:pPr>
      <w:shd w:val="clear" w:color="auto" w:fill="FFFFFF"/>
      <w:spacing w:line="221" w:lineRule="exact"/>
      <w:ind w:hanging="560"/>
      <w:jc w:val="both"/>
    </w:pPr>
    <w:rPr>
      <w:rFonts w:cs="Times New Roman"/>
      <w:sz w:val="20"/>
      <w:szCs w:val="20"/>
    </w:rPr>
  </w:style>
  <w:style w:type="character" w:customStyle="1" w:styleId="a5">
    <w:name w:val="Основной текст Знак"/>
    <w:link w:val="a4"/>
    <w:locked/>
    <w:rsid w:val="003F31C4"/>
    <w:rPr>
      <w:rFonts w:cs="Courier New"/>
      <w:color w:val="000000"/>
    </w:rPr>
  </w:style>
  <w:style w:type="character" w:customStyle="1" w:styleId="122pt">
    <w:name w:val="Основной текст (12) + Интервал 2 pt"/>
    <w:uiPriority w:val="99"/>
    <w:rsid w:val="003F31C4"/>
    <w:rPr>
      <w:rFonts w:ascii="Century Schoolbook" w:hAnsi="Century Schoolbook" w:cs="Century Schoolbook"/>
      <w:b/>
      <w:bCs/>
      <w:spacing w:val="40"/>
      <w:sz w:val="16"/>
      <w:szCs w:val="16"/>
      <w:u w:val="none"/>
    </w:rPr>
  </w:style>
  <w:style w:type="character" w:customStyle="1" w:styleId="120">
    <w:name w:val="Основной текст (12) + Курсив"/>
    <w:uiPriority w:val="99"/>
    <w:rsid w:val="003F31C4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22">
    <w:name w:val="Основной текст (12)"/>
    <w:basedOn w:val="12"/>
    <w:uiPriority w:val="99"/>
    <w:rsid w:val="003F31C4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13">
    <w:name w:val="Заголовок №1_"/>
    <w:link w:val="113"/>
    <w:uiPriority w:val="99"/>
    <w:locked/>
    <w:rsid w:val="003F31C4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4">
    <w:name w:val="Заголовок №1"/>
    <w:basedOn w:val="13"/>
    <w:uiPriority w:val="99"/>
    <w:rsid w:val="003F31C4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5">
    <w:name w:val="Оглавление 1 Знак"/>
    <w:link w:val="16"/>
    <w:locked/>
    <w:rsid w:val="003F31C4"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a6">
    <w:name w:val="Оглавление"/>
    <w:basedOn w:val="15"/>
    <w:uiPriority w:val="99"/>
    <w:rsid w:val="003F31C4"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41">
    <w:name w:val="Заголовок №4_"/>
    <w:link w:val="410"/>
    <w:uiPriority w:val="99"/>
    <w:locked/>
    <w:rsid w:val="003F31C4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42">
    <w:name w:val="Заголовок №4"/>
    <w:basedOn w:val="41"/>
    <w:uiPriority w:val="99"/>
    <w:rsid w:val="003F31C4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7">
    <w:name w:val="Колонтитул_"/>
    <w:link w:val="17"/>
    <w:uiPriority w:val="99"/>
    <w:locked/>
    <w:rsid w:val="003F31C4"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114">
    <w:name w:val="Колонтитул + 11"/>
    <w:aliases w:val="5 pt,Полужирный4,Не курсив"/>
    <w:uiPriority w:val="99"/>
    <w:rsid w:val="003F31C4"/>
    <w:rPr>
      <w:rFonts w:ascii="Century Schoolbook" w:hAnsi="Century Schoolbook" w:cs="Century Schoolbook"/>
      <w:b/>
      <w:bCs/>
      <w:i/>
      <w:iCs/>
      <w:noProof/>
      <w:sz w:val="23"/>
      <w:szCs w:val="23"/>
      <w:u w:val="none"/>
    </w:rPr>
  </w:style>
  <w:style w:type="character" w:customStyle="1" w:styleId="a8">
    <w:name w:val="Основной текст + Курсив"/>
    <w:aliases w:val="Интервал 0 pt8,Интервал 0 pt28,Основной текст + Курсив6"/>
    <w:uiPriority w:val="99"/>
    <w:rsid w:val="003F31C4"/>
    <w:rPr>
      <w:rFonts w:ascii="Century Schoolbook" w:hAnsi="Century Schoolbook" w:cs="Century Schoolbook"/>
      <w:b/>
      <w:bCs/>
      <w:i/>
      <w:iCs/>
      <w:sz w:val="20"/>
      <w:szCs w:val="20"/>
      <w:u w:val="none"/>
    </w:rPr>
  </w:style>
  <w:style w:type="character" w:customStyle="1" w:styleId="Corbel">
    <w:name w:val="Основной текст + Corbel"/>
    <w:aliases w:val="Курсив,Основной текст + Полужирный"/>
    <w:uiPriority w:val="99"/>
    <w:rsid w:val="003F31C4"/>
    <w:rPr>
      <w:rFonts w:ascii="Corbel" w:hAnsi="Corbel" w:cs="Corbel"/>
      <w:b/>
      <w:bCs/>
      <w:i/>
      <w:iCs/>
      <w:noProof/>
      <w:sz w:val="20"/>
      <w:szCs w:val="20"/>
      <w:u w:val="none"/>
    </w:rPr>
  </w:style>
  <w:style w:type="character" w:customStyle="1" w:styleId="130">
    <w:name w:val="Основной текст (13)_"/>
    <w:link w:val="131"/>
    <w:uiPriority w:val="99"/>
    <w:locked/>
    <w:rsid w:val="003F31C4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2">
    <w:name w:val="Основной текст (13)"/>
    <w:basedOn w:val="130"/>
    <w:uiPriority w:val="99"/>
    <w:rsid w:val="003F31C4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3">
    <w:name w:val="Основной текст (13) + Не курсив"/>
    <w:basedOn w:val="130"/>
    <w:uiPriority w:val="99"/>
    <w:rsid w:val="003F31C4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33">
    <w:name w:val="Заголовок №3_"/>
    <w:link w:val="311"/>
    <w:uiPriority w:val="99"/>
    <w:locked/>
    <w:rsid w:val="003F31C4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4">
    <w:name w:val="Заголовок №3"/>
    <w:basedOn w:val="33"/>
    <w:uiPriority w:val="99"/>
    <w:rsid w:val="003F31C4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520">
    <w:name w:val="Заголовок №5 (2)_"/>
    <w:link w:val="521"/>
    <w:uiPriority w:val="99"/>
    <w:locked/>
    <w:rsid w:val="003F31C4"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522">
    <w:name w:val="Заголовок №5 (2)"/>
    <w:basedOn w:val="520"/>
    <w:uiPriority w:val="99"/>
    <w:rsid w:val="003F31C4"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8pt">
    <w:name w:val="Основной текст + 8 pt"/>
    <w:aliases w:val="Полужирный3"/>
    <w:basedOn w:val="12"/>
    <w:uiPriority w:val="99"/>
    <w:rsid w:val="003F31C4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8pt2">
    <w:name w:val="Основной текст + 8 pt2"/>
    <w:aliases w:val="Полужирный2,Курсив1,Колонтитул + Franklin Gothic Medium,9 pt"/>
    <w:uiPriority w:val="99"/>
    <w:rsid w:val="003F31C4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a9">
    <w:name w:val="Колонтитул"/>
    <w:basedOn w:val="a7"/>
    <w:uiPriority w:val="99"/>
    <w:rsid w:val="003F31C4"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8pt1">
    <w:name w:val="Основной текст + 8 pt1"/>
    <w:aliases w:val="Полужирный1,Малые прописные,Основной текст (7) + 10 pt,Масштаб 150%"/>
    <w:uiPriority w:val="99"/>
    <w:rsid w:val="003F31C4"/>
    <w:rPr>
      <w:rFonts w:ascii="Century Schoolbook" w:hAnsi="Century Schoolbook" w:cs="Century Schoolbook"/>
      <w:b/>
      <w:bCs/>
      <w:smallCaps/>
      <w:sz w:val="16"/>
      <w:szCs w:val="16"/>
      <w:u w:val="none"/>
    </w:rPr>
  </w:style>
  <w:style w:type="character" w:customStyle="1" w:styleId="9">
    <w:name w:val="Основной текст (9)_"/>
    <w:link w:val="91"/>
    <w:uiPriority w:val="99"/>
    <w:locked/>
    <w:rsid w:val="003F31C4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90">
    <w:name w:val="Основной текст (9)"/>
    <w:basedOn w:val="9"/>
    <w:uiPriority w:val="99"/>
    <w:rsid w:val="003F31C4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26">
    <w:name w:val="Заголовок №2_"/>
    <w:link w:val="212"/>
    <w:uiPriority w:val="99"/>
    <w:locked/>
    <w:rsid w:val="003F31C4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27">
    <w:name w:val="Заголовок №2"/>
    <w:basedOn w:val="26"/>
    <w:uiPriority w:val="99"/>
    <w:rsid w:val="003F31C4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a">
    <w:name w:val="Колонтитул + Полужирный"/>
    <w:uiPriority w:val="99"/>
    <w:rsid w:val="003F31C4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40">
    <w:name w:val="Основной текст (14)_"/>
    <w:link w:val="141"/>
    <w:uiPriority w:val="99"/>
    <w:locked/>
    <w:rsid w:val="003F31C4"/>
    <w:rPr>
      <w:rFonts w:ascii="Century Schoolbook" w:hAnsi="Century Schoolbook" w:cs="Century Schoolbook"/>
      <w:sz w:val="13"/>
      <w:szCs w:val="13"/>
      <w:u w:val="none"/>
    </w:rPr>
  </w:style>
  <w:style w:type="character" w:customStyle="1" w:styleId="142">
    <w:name w:val="Основной текст (14)"/>
    <w:basedOn w:val="140"/>
    <w:uiPriority w:val="99"/>
    <w:rsid w:val="003F31C4"/>
    <w:rPr>
      <w:rFonts w:ascii="Century Schoolbook" w:hAnsi="Century Schoolbook" w:cs="Century Schoolbook"/>
      <w:sz w:val="13"/>
      <w:szCs w:val="13"/>
      <w:u w:val="none"/>
    </w:rPr>
  </w:style>
  <w:style w:type="paragraph" w:customStyle="1" w:styleId="210">
    <w:name w:val="Сноска (2)1"/>
    <w:basedOn w:val="a"/>
    <w:link w:val="22"/>
    <w:uiPriority w:val="99"/>
    <w:rsid w:val="003F31C4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b/>
      <w:bCs/>
      <w:color w:val="auto"/>
      <w:sz w:val="16"/>
      <w:szCs w:val="16"/>
    </w:rPr>
  </w:style>
  <w:style w:type="paragraph" w:customStyle="1" w:styleId="211">
    <w:name w:val="Основной текст (2)1"/>
    <w:basedOn w:val="a"/>
    <w:link w:val="24"/>
    <w:uiPriority w:val="99"/>
    <w:rsid w:val="003F31C4"/>
    <w:pPr>
      <w:shd w:val="clear" w:color="auto" w:fill="FFFFFF"/>
      <w:spacing w:after="240" w:line="518" w:lineRule="exact"/>
      <w:jc w:val="center"/>
    </w:pPr>
    <w:rPr>
      <w:rFonts w:ascii="Franklin Gothic Medium" w:hAnsi="Franklin Gothic Medium" w:cs="Times New Roman"/>
      <w:color w:val="auto"/>
      <w:sz w:val="45"/>
      <w:szCs w:val="45"/>
    </w:rPr>
  </w:style>
  <w:style w:type="paragraph" w:customStyle="1" w:styleId="310">
    <w:name w:val="Основной текст (3)1"/>
    <w:basedOn w:val="a"/>
    <w:link w:val="31"/>
    <w:uiPriority w:val="99"/>
    <w:rsid w:val="003F31C4"/>
    <w:pPr>
      <w:shd w:val="clear" w:color="auto" w:fill="FFFFFF"/>
      <w:spacing w:before="240" w:after="1140" w:line="240" w:lineRule="atLeast"/>
      <w:jc w:val="center"/>
    </w:pPr>
    <w:rPr>
      <w:rFonts w:ascii="Franklin Gothic Medium" w:hAnsi="Franklin Gothic Medium" w:cs="Times New Roman"/>
      <w:color w:val="auto"/>
      <w:sz w:val="28"/>
      <w:szCs w:val="28"/>
    </w:rPr>
  </w:style>
  <w:style w:type="paragraph" w:customStyle="1" w:styleId="111">
    <w:name w:val="Основной текст (11)1"/>
    <w:basedOn w:val="a"/>
    <w:link w:val="11"/>
    <w:uiPriority w:val="99"/>
    <w:rsid w:val="003F31C4"/>
    <w:pPr>
      <w:shd w:val="clear" w:color="auto" w:fill="FFFFFF"/>
      <w:spacing w:before="1140" w:after="240" w:line="259" w:lineRule="exact"/>
      <w:jc w:val="center"/>
    </w:pPr>
    <w:rPr>
      <w:rFonts w:ascii="Century Schoolbook" w:hAnsi="Century Schoolbook" w:cs="Times New Roman"/>
      <w:b/>
      <w:bCs/>
      <w:i/>
      <w:iCs/>
      <w:color w:val="auto"/>
      <w:sz w:val="16"/>
      <w:szCs w:val="16"/>
    </w:rPr>
  </w:style>
  <w:style w:type="paragraph" w:customStyle="1" w:styleId="510">
    <w:name w:val="Основной текст (5)1"/>
    <w:basedOn w:val="a"/>
    <w:link w:val="51"/>
    <w:uiPriority w:val="99"/>
    <w:rsid w:val="003F31C4"/>
    <w:pPr>
      <w:shd w:val="clear" w:color="auto" w:fill="FFFFFF"/>
      <w:spacing w:before="3480" w:after="180" w:line="240" w:lineRule="atLeast"/>
      <w:jc w:val="center"/>
    </w:pPr>
    <w:rPr>
      <w:rFonts w:ascii="Franklin Gothic Medium" w:hAnsi="Franklin Gothic Medium" w:cs="Times New Roman"/>
      <w:color w:val="auto"/>
      <w:spacing w:val="-10"/>
      <w:sz w:val="17"/>
      <w:szCs w:val="17"/>
    </w:rPr>
  </w:style>
  <w:style w:type="paragraph" w:customStyle="1" w:styleId="61">
    <w:name w:val="Основной текст (6)1"/>
    <w:basedOn w:val="a"/>
    <w:link w:val="6"/>
    <w:uiPriority w:val="99"/>
    <w:rsid w:val="003F31C4"/>
    <w:pPr>
      <w:shd w:val="clear" w:color="auto" w:fill="FFFFFF"/>
      <w:spacing w:before="180" w:line="240" w:lineRule="atLeast"/>
      <w:jc w:val="center"/>
    </w:pPr>
    <w:rPr>
      <w:rFonts w:ascii="Franklin Gothic Medium" w:hAnsi="Franklin Gothic Medium" w:cs="Times New Roman"/>
      <w:color w:val="auto"/>
      <w:sz w:val="19"/>
      <w:szCs w:val="19"/>
    </w:rPr>
  </w:style>
  <w:style w:type="paragraph" w:customStyle="1" w:styleId="121">
    <w:name w:val="Основной текст (12)1"/>
    <w:basedOn w:val="a"/>
    <w:link w:val="12"/>
    <w:uiPriority w:val="99"/>
    <w:rsid w:val="003F31C4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b/>
      <w:bCs/>
      <w:color w:val="auto"/>
      <w:sz w:val="16"/>
      <w:szCs w:val="16"/>
    </w:rPr>
  </w:style>
  <w:style w:type="paragraph" w:customStyle="1" w:styleId="113">
    <w:name w:val="Заголовок №11"/>
    <w:basedOn w:val="a"/>
    <w:link w:val="13"/>
    <w:uiPriority w:val="99"/>
    <w:rsid w:val="003F31C4"/>
    <w:pPr>
      <w:shd w:val="clear" w:color="auto" w:fill="FFFFFF"/>
      <w:spacing w:after="1980" w:line="240" w:lineRule="atLeast"/>
      <w:jc w:val="center"/>
      <w:outlineLvl w:val="0"/>
    </w:pPr>
    <w:rPr>
      <w:rFonts w:ascii="Franklin Gothic Medium" w:hAnsi="Franklin Gothic Medium" w:cs="Times New Roman"/>
      <w:color w:val="auto"/>
      <w:sz w:val="36"/>
      <w:szCs w:val="36"/>
    </w:rPr>
  </w:style>
  <w:style w:type="paragraph" w:styleId="16">
    <w:name w:val="toc 1"/>
    <w:basedOn w:val="a"/>
    <w:next w:val="a"/>
    <w:link w:val="15"/>
    <w:rsid w:val="003F31C4"/>
    <w:pPr>
      <w:shd w:val="clear" w:color="auto" w:fill="FFFFFF"/>
      <w:spacing w:before="1980" w:line="288" w:lineRule="exact"/>
      <w:jc w:val="both"/>
    </w:pPr>
    <w:rPr>
      <w:rFonts w:ascii="Century Schoolbook" w:hAnsi="Century Schoolbook" w:cs="Times New Roman"/>
      <w:color w:val="auto"/>
      <w:sz w:val="20"/>
      <w:szCs w:val="20"/>
    </w:rPr>
  </w:style>
  <w:style w:type="paragraph" w:customStyle="1" w:styleId="410">
    <w:name w:val="Заголовок №41"/>
    <w:basedOn w:val="a"/>
    <w:link w:val="41"/>
    <w:uiPriority w:val="99"/>
    <w:rsid w:val="003F31C4"/>
    <w:pPr>
      <w:shd w:val="clear" w:color="auto" w:fill="FFFFFF"/>
      <w:spacing w:after="60" w:line="336" w:lineRule="exact"/>
      <w:jc w:val="center"/>
      <w:outlineLvl w:val="3"/>
    </w:pPr>
    <w:rPr>
      <w:rFonts w:ascii="Franklin Gothic Medium" w:hAnsi="Franklin Gothic Medium" w:cs="Times New Roman"/>
      <w:color w:val="auto"/>
      <w:sz w:val="28"/>
      <w:szCs w:val="28"/>
    </w:rPr>
  </w:style>
  <w:style w:type="paragraph" w:customStyle="1" w:styleId="17">
    <w:name w:val="Колонтитул1"/>
    <w:basedOn w:val="a"/>
    <w:link w:val="a7"/>
    <w:rsid w:val="003F31C4"/>
    <w:pPr>
      <w:shd w:val="clear" w:color="auto" w:fill="FFFFFF"/>
      <w:spacing w:line="240" w:lineRule="atLeast"/>
    </w:pPr>
    <w:rPr>
      <w:rFonts w:ascii="Century Schoolbook" w:hAnsi="Century Schoolbook" w:cs="Times New Roman"/>
      <w:i/>
      <w:iCs/>
      <w:color w:val="auto"/>
      <w:sz w:val="16"/>
      <w:szCs w:val="16"/>
    </w:rPr>
  </w:style>
  <w:style w:type="paragraph" w:customStyle="1" w:styleId="131">
    <w:name w:val="Основной текст (13)1"/>
    <w:basedOn w:val="a"/>
    <w:link w:val="130"/>
    <w:uiPriority w:val="99"/>
    <w:rsid w:val="003F31C4"/>
    <w:pPr>
      <w:shd w:val="clear" w:color="auto" w:fill="FFFFFF"/>
      <w:spacing w:line="230" w:lineRule="exact"/>
      <w:ind w:firstLine="280"/>
      <w:jc w:val="both"/>
    </w:pPr>
    <w:rPr>
      <w:rFonts w:ascii="Century Schoolbook" w:hAnsi="Century Schoolbook" w:cs="Times New Roman"/>
      <w:i/>
      <w:iCs/>
      <w:color w:val="auto"/>
      <w:sz w:val="20"/>
      <w:szCs w:val="20"/>
    </w:rPr>
  </w:style>
  <w:style w:type="paragraph" w:customStyle="1" w:styleId="311">
    <w:name w:val="Заголовок №31"/>
    <w:basedOn w:val="a"/>
    <w:link w:val="33"/>
    <w:uiPriority w:val="99"/>
    <w:rsid w:val="003F31C4"/>
    <w:pPr>
      <w:shd w:val="clear" w:color="auto" w:fill="FFFFFF"/>
      <w:spacing w:before="540" w:after="300" w:line="240" w:lineRule="atLeast"/>
      <w:jc w:val="center"/>
      <w:outlineLvl w:val="2"/>
    </w:pPr>
    <w:rPr>
      <w:rFonts w:ascii="Franklin Gothic Medium" w:hAnsi="Franklin Gothic Medium" w:cs="Times New Roman"/>
      <w:color w:val="auto"/>
      <w:sz w:val="28"/>
      <w:szCs w:val="28"/>
    </w:rPr>
  </w:style>
  <w:style w:type="paragraph" w:customStyle="1" w:styleId="521">
    <w:name w:val="Заголовок №5 (2)1"/>
    <w:basedOn w:val="a"/>
    <w:link w:val="520"/>
    <w:uiPriority w:val="99"/>
    <w:rsid w:val="003F31C4"/>
    <w:pPr>
      <w:shd w:val="clear" w:color="auto" w:fill="FFFFFF"/>
      <w:spacing w:before="300" w:after="180" w:line="240" w:lineRule="atLeast"/>
      <w:jc w:val="center"/>
      <w:outlineLvl w:val="4"/>
    </w:pPr>
    <w:rPr>
      <w:rFonts w:ascii="Franklin Gothic Medium" w:hAnsi="Franklin Gothic Medium" w:cs="Times New Roman"/>
      <w:i/>
      <w:iCs/>
      <w:color w:val="auto"/>
      <w:sz w:val="26"/>
      <w:szCs w:val="26"/>
    </w:rPr>
  </w:style>
  <w:style w:type="paragraph" w:customStyle="1" w:styleId="91">
    <w:name w:val="Основной текст (9)1"/>
    <w:basedOn w:val="a"/>
    <w:link w:val="9"/>
    <w:uiPriority w:val="99"/>
    <w:rsid w:val="003F31C4"/>
    <w:pPr>
      <w:shd w:val="clear" w:color="auto" w:fill="FFFFFF"/>
      <w:spacing w:after="1680" w:line="437" w:lineRule="exact"/>
      <w:jc w:val="center"/>
    </w:pPr>
    <w:rPr>
      <w:rFonts w:ascii="Franklin Gothic Medium" w:hAnsi="Franklin Gothic Medium" w:cs="Times New Roman"/>
      <w:color w:val="auto"/>
      <w:sz w:val="36"/>
      <w:szCs w:val="36"/>
    </w:rPr>
  </w:style>
  <w:style w:type="paragraph" w:customStyle="1" w:styleId="212">
    <w:name w:val="Заголовок №21"/>
    <w:basedOn w:val="a"/>
    <w:link w:val="26"/>
    <w:uiPriority w:val="99"/>
    <w:rsid w:val="003F31C4"/>
    <w:pPr>
      <w:shd w:val="clear" w:color="auto" w:fill="FFFFFF"/>
      <w:spacing w:before="780" w:after="120" w:line="240" w:lineRule="atLeast"/>
      <w:jc w:val="center"/>
      <w:outlineLvl w:val="1"/>
    </w:pPr>
    <w:rPr>
      <w:rFonts w:ascii="Franklin Gothic Medium" w:hAnsi="Franklin Gothic Medium" w:cs="Times New Roman"/>
      <w:color w:val="auto"/>
      <w:sz w:val="28"/>
      <w:szCs w:val="28"/>
    </w:rPr>
  </w:style>
  <w:style w:type="paragraph" w:customStyle="1" w:styleId="141">
    <w:name w:val="Основной текст (14)1"/>
    <w:basedOn w:val="a"/>
    <w:link w:val="140"/>
    <w:uiPriority w:val="99"/>
    <w:rsid w:val="003F31C4"/>
    <w:pPr>
      <w:shd w:val="clear" w:color="auto" w:fill="FFFFFF"/>
      <w:spacing w:before="180" w:after="60" w:line="240" w:lineRule="atLeast"/>
    </w:pPr>
    <w:rPr>
      <w:rFonts w:ascii="Century Schoolbook" w:hAnsi="Century Schoolbook" w:cs="Times New Roman"/>
      <w:color w:val="auto"/>
      <w:sz w:val="13"/>
      <w:szCs w:val="13"/>
    </w:rPr>
  </w:style>
  <w:style w:type="paragraph" w:styleId="43">
    <w:name w:val="toc 4"/>
    <w:basedOn w:val="a"/>
    <w:next w:val="a"/>
    <w:uiPriority w:val="39"/>
    <w:rsid w:val="003F31C4"/>
    <w:pPr>
      <w:shd w:val="clear" w:color="auto" w:fill="FFFFFF"/>
      <w:spacing w:before="1980" w:line="288" w:lineRule="exact"/>
      <w:jc w:val="both"/>
    </w:pPr>
    <w:rPr>
      <w:rFonts w:ascii="Century Schoolbook" w:hAnsi="Century Schoolbook" w:cs="Century Schoolbook"/>
      <w:color w:val="auto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c">
    <w:name w:val="Верхний колонтитул Знак"/>
    <w:link w:val="ab"/>
    <w:uiPriority w:val="99"/>
    <w:locked/>
    <w:rsid w:val="00187062"/>
    <w:rPr>
      <w:rFonts w:cs="Courier New"/>
      <w:color w:val="000000"/>
    </w:rPr>
  </w:style>
  <w:style w:type="paragraph" w:styleId="ad">
    <w:name w:val="footer"/>
    <w:basedOn w:val="a"/>
    <w:link w:val="ae"/>
    <w:uiPriority w:val="99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e">
    <w:name w:val="Нижний колонтитул Знак"/>
    <w:link w:val="ad"/>
    <w:uiPriority w:val="99"/>
    <w:locked/>
    <w:rsid w:val="00187062"/>
    <w:rPr>
      <w:rFonts w:cs="Courier New"/>
      <w:color w:val="000000"/>
    </w:rPr>
  </w:style>
  <w:style w:type="paragraph" w:styleId="35">
    <w:name w:val="toc 3"/>
    <w:basedOn w:val="a"/>
    <w:next w:val="a"/>
    <w:autoRedefine/>
    <w:uiPriority w:val="39"/>
    <w:unhideWhenUsed/>
    <w:rsid w:val="00B94D5A"/>
    <w:pPr>
      <w:ind w:left="480"/>
    </w:pPr>
  </w:style>
  <w:style w:type="paragraph" w:styleId="53">
    <w:name w:val="toc 5"/>
    <w:basedOn w:val="a"/>
    <w:next w:val="a"/>
    <w:autoRedefine/>
    <w:uiPriority w:val="39"/>
    <w:unhideWhenUsed/>
    <w:rsid w:val="00B94D5A"/>
    <w:pPr>
      <w:ind w:left="960"/>
    </w:pPr>
  </w:style>
  <w:style w:type="paragraph" w:styleId="20">
    <w:name w:val="toc 2"/>
    <w:basedOn w:val="a"/>
    <w:next w:val="a"/>
    <w:autoRedefine/>
    <w:uiPriority w:val="39"/>
    <w:unhideWhenUsed/>
    <w:rsid w:val="00B94D5A"/>
    <w:pPr>
      <w:ind w:left="240"/>
    </w:pPr>
  </w:style>
  <w:style w:type="table" w:styleId="af">
    <w:name w:val="Table Grid"/>
    <w:basedOn w:val="a1"/>
    <w:uiPriority w:val="59"/>
    <w:rsid w:val="00E44544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C56642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character" w:customStyle="1" w:styleId="9pt">
    <w:name w:val="Основной текст + 9 pt"/>
    <w:aliases w:val="Интервал 0 pt3,Основной текст + Полужирный11"/>
    <w:uiPriority w:val="99"/>
    <w:rsid w:val="009E6EB4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44">
    <w:name w:val="Основной текст (4)_"/>
    <w:link w:val="411"/>
    <w:uiPriority w:val="99"/>
    <w:locked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paragraph" w:customStyle="1" w:styleId="411">
    <w:name w:val="Основной текст (4)1"/>
    <w:basedOn w:val="a"/>
    <w:link w:val="44"/>
    <w:uiPriority w:val="99"/>
    <w:rsid w:val="00630286"/>
    <w:pPr>
      <w:shd w:val="clear" w:color="auto" w:fill="FFFFFF"/>
      <w:spacing w:before="1080" w:after="240" w:line="259" w:lineRule="exact"/>
      <w:jc w:val="center"/>
    </w:pPr>
    <w:rPr>
      <w:rFonts w:ascii="Century Schoolbook" w:hAnsi="Century Schoolbook" w:cs="Times New Roman"/>
      <w:i/>
      <w:iCs/>
      <w:color w:val="auto"/>
      <w:sz w:val="18"/>
      <w:szCs w:val="18"/>
    </w:rPr>
  </w:style>
  <w:style w:type="character" w:customStyle="1" w:styleId="45">
    <w:name w:val="Основной текст (4)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46">
    <w:name w:val="Основной текст (4) + Не курсив"/>
    <w:aliases w:val="Интервал 0 pt5,Основной текст + Курсив3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7">
    <w:name w:val="Основной текст (7)"/>
    <w:uiPriority w:val="99"/>
    <w:rsid w:val="00630286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6CenturySchoolbook">
    <w:name w:val="Основной текст (6) + Century Schoolbook"/>
    <w:uiPriority w:val="99"/>
    <w:rsid w:val="003A6377"/>
    <w:rPr>
      <w:rFonts w:ascii="Century Schoolbook" w:hAnsi="Century Schoolbook" w:cs="Century Schoolbook"/>
      <w:sz w:val="19"/>
      <w:szCs w:val="19"/>
      <w:u w:val="none"/>
    </w:rPr>
  </w:style>
  <w:style w:type="character" w:customStyle="1" w:styleId="af1">
    <w:name w:val="Сноска_"/>
    <w:link w:val="18"/>
    <w:uiPriority w:val="99"/>
    <w:locked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af2">
    <w:name w:val="Сноска"/>
    <w:basedOn w:val="af1"/>
    <w:uiPriority w:val="99"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paragraph" w:customStyle="1" w:styleId="18">
    <w:name w:val="Сноска1"/>
    <w:basedOn w:val="a"/>
    <w:link w:val="af1"/>
    <w:uiPriority w:val="99"/>
    <w:rsid w:val="002836C9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color w:val="auto"/>
      <w:sz w:val="16"/>
      <w:szCs w:val="16"/>
    </w:rPr>
  </w:style>
  <w:style w:type="character" w:customStyle="1" w:styleId="92">
    <w:name w:val="Основной текст (9) + Не полужирный"/>
    <w:aliases w:val="Не курсив1,Основной текст (4) + Полужирный,Интервал 0 pt6,Основной текст + Курсив4"/>
    <w:uiPriority w:val="99"/>
    <w:rsid w:val="001E4196"/>
    <w:rPr>
      <w:rFonts w:ascii="Century Schoolbook" w:hAnsi="Century Schoolbook" w:cs="Century Schoolbook"/>
      <w:b/>
      <w:bCs/>
      <w:i/>
      <w:iCs/>
      <w:sz w:val="19"/>
      <w:szCs w:val="19"/>
      <w:u w:val="none"/>
    </w:rPr>
  </w:style>
  <w:style w:type="character" w:customStyle="1" w:styleId="4pt">
    <w:name w:val="Основной текст + 4 pt"/>
    <w:uiPriority w:val="99"/>
    <w:rsid w:val="00B61913"/>
    <w:rPr>
      <w:rFonts w:ascii="Century Schoolbook" w:hAnsi="Century Schoolbook" w:cs="Century Schoolbook"/>
      <w:sz w:val="8"/>
      <w:szCs w:val="8"/>
      <w:u w:val="none"/>
    </w:rPr>
  </w:style>
  <w:style w:type="character" w:customStyle="1" w:styleId="134">
    <w:name w:val="Основной текст (13) + Полужирный"/>
    <w:uiPriority w:val="99"/>
    <w:rsid w:val="00B61913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7Exact">
    <w:name w:val="Основной текст (7) Exact"/>
    <w:uiPriority w:val="99"/>
    <w:rsid w:val="003D1E08"/>
    <w:rPr>
      <w:rFonts w:ascii="Century Schoolbook" w:hAnsi="Century Schoolbook" w:cs="Century Schoolbook"/>
      <w:spacing w:val="8"/>
      <w:sz w:val="17"/>
      <w:szCs w:val="17"/>
      <w:u w:val="none"/>
    </w:rPr>
  </w:style>
  <w:style w:type="character" w:customStyle="1" w:styleId="7Exact1">
    <w:name w:val="Основной текст (7) Exact1"/>
    <w:uiPriority w:val="99"/>
    <w:rsid w:val="003D1E08"/>
    <w:rPr>
      <w:rFonts w:ascii="Century Schoolbook" w:hAnsi="Century Schoolbook" w:cs="Century Schoolbook"/>
      <w:color w:val="000000"/>
      <w:spacing w:val="8"/>
      <w:w w:val="100"/>
      <w:position w:val="0"/>
      <w:sz w:val="17"/>
      <w:szCs w:val="17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2">
    <w:name w:val="Основной текст (10)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3">
    <w:name w:val="Основной текст (10) + Не курсив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70">
    <w:name w:val="Основной текст (7)_"/>
    <w:link w:val="71"/>
    <w:uiPriority w:val="99"/>
    <w:locked/>
    <w:rsid w:val="003D1E08"/>
    <w:rPr>
      <w:rFonts w:ascii="Century Schoolbook" w:hAnsi="Century Schoolbook" w:cs="Century Schoolbook"/>
      <w:sz w:val="19"/>
      <w:szCs w:val="19"/>
      <w:shd w:val="clear" w:color="auto" w:fill="FFFFFF"/>
    </w:rPr>
  </w:style>
  <w:style w:type="character" w:customStyle="1" w:styleId="72pt">
    <w:name w:val="Основной текст (7) + Интервал 2 pt"/>
    <w:uiPriority w:val="99"/>
    <w:rsid w:val="003D1E08"/>
    <w:rPr>
      <w:rFonts w:ascii="Century Schoolbook" w:hAnsi="Century Schoolbook" w:cs="Century Schoolbook"/>
      <w:spacing w:val="40"/>
      <w:sz w:val="19"/>
      <w:szCs w:val="19"/>
      <w:shd w:val="clear" w:color="auto" w:fill="FFFFFF"/>
    </w:rPr>
  </w:style>
  <w:style w:type="character" w:customStyle="1" w:styleId="72">
    <w:name w:val="Основной текст (7) + Курсив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8">
    <w:name w:val="Основной текст (8)_"/>
    <w:link w:val="81"/>
    <w:uiPriority w:val="99"/>
    <w:locked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80">
    <w:name w:val="Основной текст (8)"/>
    <w:basedOn w:val="8"/>
    <w:uiPriority w:val="99"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36">
    <w:name w:val="Заголовок №3 + Малые прописные"/>
    <w:uiPriority w:val="99"/>
    <w:rsid w:val="003D1E08"/>
    <w:rPr>
      <w:rFonts w:ascii="Franklin Gothic Medium" w:hAnsi="Franklin Gothic Medium" w:cs="Franklin Gothic Medium"/>
      <w:smallCaps/>
      <w:sz w:val="28"/>
      <w:szCs w:val="28"/>
      <w:u w:val="none"/>
    </w:rPr>
  </w:style>
  <w:style w:type="character" w:customStyle="1" w:styleId="19">
    <w:name w:val="Основной текст + Курсив1"/>
    <w:aliases w:val="Интервал 0 pt2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a">
    <w:name w:val="Основной текст + Полужирный1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af3">
    <w:name w:val="Основной текст + Малые прописные"/>
    <w:uiPriority w:val="99"/>
    <w:rsid w:val="003D1E08"/>
    <w:rPr>
      <w:rFonts w:ascii="Century Schoolbook" w:hAnsi="Century Schoolbook" w:cs="Century Schoolbook"/>
      <w:smallCaps/>
      <w:sz w:val="19"/>
      <w:szCs w:val="19"/>
      <w:shd w:val="clear" w:color="auto" w:fill="FFFFFF"/>
    </w:rPr>
  </w:style>
  <w:style w:type="character" w:customStyle="1" w:styleId="70pt">
    <w:name w:val="Основной текст (7) + Интервал 0 pt"/>
    <w:uiPriority w:val="99"/>
    <w:rsid w:val="003D1E08"/>
    <w:rPr>
      <w:rFonts w:ascii="Century Schoolbook" w:hAnsi="Century Schoolbook" w:cs="Century Schoolbook"/>
      <w:spacing w:val="-10"/>
      <w:sz w:val="19"/>
      <w:szCs w:val="19"/>
      <w:shd w:val="clear" w:color="auto" w:fill="FFFFFF"/>
    </w:rPr>
  </w:style>
  <w:style w:type="character" w:customStyle="1" w:styleId="73">
    <w:name w:val="Основной текст (7) + Полужирный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82">
    <w:name w:val="Основной текст (8) + Курсив"/>
    <w:uiPriority w:val="99"/>
    <w:rsid w:val="003D1E08"/>
    <w:rPr>
      <w:rFonts w:ascii="Century Schoolbook" w:hAnsi="Century Schoolbook" w:cs="Century Schoolbook"/>
      <w:i/>
      <w:iCs/>
      <w:sz w:val="16"/>
      <w:szCs w:val="16"/>
      <w:shd w:val="clear" w:color="auto" w:fill="FFFFFF"/>
    </w:rPr>
  </w:style>
  <w:style w:type="paragraph" w:customStyle="1" w:styleId="71">
    <w:name w:val="Основной текст (7)1"/>
    <w:basedOn w:val="a"/>
    <w:link w:val="70"/>
    <w:uiPriority w:val="99"/>
    <w:rsid w:val="003D1E08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color w:val="auto"/>
      <w:sz w:val="19"/>
      <w:szCs w:val="19"/>
    </w:rPr>
  </w:style>
  <w:style w:type="paragraph" w:customStyle="1" w:styleId="101">
    <w:name w:val="Основной текст (10)1"/>
    <w:basedOn w:val="a"/>
    <w:link w:val="100"/>
    <w:uiPriority w:val="99"/>
    <w:rsid w:val="003D1E08"/>
    <w:pPr>
      <w:shd w:val="clear" w:color="auto" w:fill="FFFFFF"/>
      <w:spacing w:line="230" w:lineRule="exact"/>
      <w:jc w:val="both"/>
    </w:pPr>
    <w:rPr>
      <w:rFonts w:ascii="Century Schoolbook" w:hAnsi="Century Schoolbook" w:cs="Times New Roman"/>
      <w:i/>
      <w:iCs/>
      <w:color w:val="auto"/>
      <w:sz w:val="19"/>
      <w:szCs w:val="19"/>
    </w:rPr>
  </w:style>
  <w:style w:type="paragraph" w:customStyle="1" w:styleId="81">
    <w:name w:val="Основной текст (8)1"/>
    <w:basedOn w:val="a"/>
    <w:link w:val="8"/>
    <w:uiPriority w:val="99"/>
    <w:rsid w:val="003D1E08"/>
    <w:pPr>
      <w:shd w:val="clear" w:color="auto" w:fill="FFFFFF"/>
      <w:spacing w:before="360" w:line="197" w:lineRule="exact"/>
    </w:pPr>
    <w:rPr>
      <w:rFonts w:ascii="Century Schoolbook" w:hAnsi="Century Schoolbook" w:cs="Times New Roman"/>
      <w:color w:val="auto"/>
      <w:sz w:val="16"/>
      <w:szCs w:val="16"/>
    </w:rPr>
  </w:style>
  <w:style w:type="character" w:customStyle="1" w:styleId="21">
    <w:name w:val="Заголовок 2 Знак"/>
    <w:link w:val="2"/>
    <w:uiPriority w:val="99"/>
    <w:rsid w:val="00D55E27"/>
    <w:rPr>
      <w:rFonts w:ascii="Times New Roman" w:hAnsi="Times New Roman" w:cs="Arial"/>
      <w:bCs/>
      <w:i/>
      <w:iCs/>
      <w:sz w:val="22"/>
      <w:szCs w:val="28"/>
    </w:rPr>
  </w:style>
  <w:style w:type="character" w:customStyle="1" w:styleId="40">
    <w:name w:val="Заголовок 4 Знак"/>
    <w:link w:val="4"/>
    <w:uiPriority w:val="99"/>
    <w:rsid w:val="00D55E27"/>
    <w:rPr>
      <w:rFonts w:ascii="Cambria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9"/>
    <w:rsid w:val="00D55E27"/>
    <w:rPr>
      <w:rFonts w:ascii="Calibri" w:hAnsi="Calibri" w:cs="Times New Roman"/>
      <w:b/>
      <w:bCs/>
      <w:i/>
      <w:iCs/>
      <w:sz w:val="26"/>
      <w:szCs w:val="26"/>
    </w:rPr>
  </w:style>
  <w:style w:type="numbering" w:customStyle="1" w:styleId="1b">
    <w:name w:val="Нет списка1"/>
    <w:next w:val="a2"/>
    <w:uiPriority w:val="99"/>
    <w:semiHidden/>
    <w:unhideWhenUsed/>
    <w:rsid w:val="00D55E27"/>
  </w:style>
  <w:style w:type="character" w:customStyle="1" w:styleId="af4">
    <w:name w:val="Название Знак"/>
    <w:link w:val="1c"/>
    <w:locked/>
    <w:rsid w:val="00D55E27"/>
    <w:rPr>
      <w:b/>
      <w:sz w:val="24"/>
    </w:rPr>
  </w:style>
  <w:style w:type="paragraph" w:styleId="af5">
    <w:name w:val="footnote text"/>
    <w:basedOn w:val="a"/>
    <w:link w:val="af6"/>
    <w:uiPriority w:val="99"/>
    <w:qFormat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af6">
    <w:name w:val="Текст сноски Знак"/>
    <w:link w:val="af5"/>
    <w:uiPriority w:val="99"/>
    <w:rsid w:val="00D55E27"/>
    <w:rPr>
      <w:rFonts w:ascii="Times New Roman" w:hAnsi="Times New Roman" w:cs="Times New Roman"/>
    </w:rPr>
  </w:style>
  <w:style w:type="character" w:styleId="af7">
    <w:name w:val="footnote reference"/>
    <w:uiPriority w:val="99"/>
    <w:rsid w:val="00D55E27"/>
    <w:rPr>
      <w:rFonts w:cs="Times New Roman"/>
      <w:vertAlign w:val="superscript"/>
    </w:rPr>
  </w:style>
  <w:style w:type="paragraph" w:customStyle="1" w:styleId="af8">
    <w:name w:val="Нормальный (таблица)"/>
    <w:basedOn w:val="a"/>
    <w:next w:val="a"/>
    <w:uiPriority w:val="99"/>
    <w:rsid w:val="00D55E27"/>
    <w:pPr>
      <w:autoSpaceDE w:val="0"/>
      <w:autoSpaceDN w:val="0"/>
      <w:adjustRightInd w:val="0"/>
      <w:jc w:val="both"/>
    </w:pPr>
    <w:rPr>
      <w:rFonts w:ascii="Times New Roman" w:hAnsi="Times New Roman" w:cs="Times New Roman"/>
      <w:color w:val="auto"/>
    </w:rPr>
  </w:style>
  <w:style w:type="paragraph" w:customStyle="1" w:styleId="af9">
    <w:name w:val="Центрированный (таблица)"/>
    <w:basedOn w:val="af8"/>
    <w:next w:val="a"/>
    <w:uiPriority w:val="99"/>
    <w:rsid w:val="00D55E27"/>
    <w:pPr>
      <w:jc w:val="center"/>
    </w:pPr>
  </w:style>
  <w:style w:type="table" w:customStyle="1" w:styleId="1d">
    <w:name w:val="Сетка таблицы1"/>
    <w:basedOn w:val="a1"/>
    <w:next w:val="af"/>
    <w:uiPriority w:val="59"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Активная гипертекстовая ссылка"/>
    <w:uiPriority w:val="99"/>
    <w:rsid w:val="00D55E27"/>
    <w:rPr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D55E27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color w:val="auto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D55E27"/>
  </w:style>
  <w:style w:type="paragraph" w:customStyle="1" w:styleId="afd">
    <w:name w:val="Прижатый влево"/>
    <w:basedOn w:val="a"/>
    <w:next w:val="a"/>
    <w:uiPriority w:val="99"/>
    <w:rsid w:val="00D55E27"/>
    <w:pPr>
      <w:autoSpaceDE w:val="0"/>
      <w:autoSpaceDN w:val="0"/>
      <w:adjustRightInd w:val="0"/>
    </w:pPr>
    <w:rPr>
      <w:rFonts w:ascii="Arial" w:hAnsi="Arial" w:cs="Arial"/>
      <w:color w:val="auto"/>
    </w:rPr>
  </w:style>
  <w:style w:type="paragraph" w:customStyle="1" w:styleId="ConsPlusNormal">
    <w:name w:val="ConsPlusNormal"/>
    <w:uiPriority w:val="99"/>
    <w:rsid w:val="00D55E2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e">
    <w:name w:val="annotation reference"/>
    <w:semiHidden/>
    <w:rsid w:val="00D55E27"/>
    <w:rPr>
      <w:rFonts w:cs="Times New Roman"/>
      <w:sz w:val="16"/>
    </w:rPr>
  </w:style>
  <w:style w:type="paragraph" w:styleId="aff">
    <w:name w:val="annotation text"/>
    <w:basedOn w:val="a"/>
    <w:link w:val="aff0"/>
    <w:semiHidden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link w:val="aff"/>
    <w:semiHidden/>
    <w:rsid w:val="00D55E27"/>
    <w:rPr>
      <w:rFonts w:ascii="Times New Roman" w:hAnsi="Times New Roman" w:cs="Times New Roman"/>
    </w:rPr>
  </w:style>
  <w:style w:type="paragraph" w:styleId="aff1">
    <w:name w:val="annotation subject"/>
    <w:basedOn w:val="aff"/>
    <w:next w:val="aff"/>
    <w:link w:val="aff2"/>
    <w:semiHidden/>
    <w:rsid w:val="00D55E27"/>
    <w:rPr>
      <w:b/>
      <w:bCs/>
    </w:rPr>
  </w:style>
  <w:style w:type="character" w:customStyle="1" w:styleId="aff2">
    <w:name w:val="Тема примечания Знак"/>
    <w:link w:val="aff1"/>
    <w:semiHidden/>
    <w:rsid w:val="00D55E27"/>
    <w:rPr>
      <w:rFonts w:ascii="Times New Roman" w:hAnsi="Times New Roman" w:cs="Times New Roman"/>
      <w:b/>
      <w:bCs/>
    </w:rPr>
  </w:style>
  <w:style w:type="paragraph" w:styleId="aff3">
    <w:name w:val="Balloon Text"/>
    <w:basedOn w:val="a"/>
    <w:link w:val="aff4"/>
    <w:uiPriority w:val="99"/>
    <w:semiHidden/>
    <w:rsid w:val="00D55E27"/>
    <w:pPr>
      <w:autoSpaceDE w:val="0"/>
      <w:autoSpaceDN w:val="0"/>
      <w:adjustRightInd w:val="0"/>
    </w:pPr>
    <w:rPr>
      <w:rFonts w:ascii="Tahoma" w:hAnsi="Tahoma" w:cs="Times New Roman"/>
      <w:color w:val="auto"/>
      <w:sz w:val="16"/>
      <w:szCs w:val="16"/>
    </w:rPr>
  </w:style>
  <w:style w:type="character" w:customStyle="1" w:styleId="aff4">
    <w:name w:val="Текст выноски Знак"/>
    <w:link w:val="aff3"/>
    <w:uiPriority w:val="99"/>
    <w:semiHidden/>
    <w:rsid w:val="00D55E27"/>
    <w:rPr>
      <w:rFonts w:ascii="Tahoma" w:hAnsi="Tahoma" w:cs="Tahoma"/>
      <w:sz w:val="16"/>
      <w:szCs w:val="16"/>
    </w:rPr>
  </w:style>
  <w:style w:type="paragraph" w:styleId="aff5">
    <w:name w:val="Normal (Web)"/>
    <w:basedOn w:val="a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ff6">
    <w:name w:val="FollowedHyperlink"/>
    <w:uiPriority w:val="99"/>
    <w:rsid w:val="00D55E27"/>
    <w:rPr>
      <w:rFonts w:cs="Times New Roman"/>
      <w:color w:val="800080"/>
      <w:u w:val="single"/>
    </w:rPr>
  </w:style>
  <w:style w:type="character" w:styleId="aff7">
    <w:name w:val="page number"/>
    <w:rsid w:val="00D55E27"/>
    <w:rPr>
      <w:rFonts w:cs="Times New Roman"/>
    </w:rPr>
  </w:style>
  <w:style w:type="paragraph" w:customStyle="1" w:styleId="1c">
    <w:name w:val="Название1"/>
    <w:basedOn w:val="a"/>
    <w:link w:val="af4"/>
    <w:qFormat/>
    <w:rsid w:val="00D55E27"/>
    <w:pPr>
      <w:widowControl/>
      <w:jc w:val="center"/>
    </w:pPr>
    <w:rPr>
      <w:rFonts w:cs="Times New Roman"/>
      <w:b/>
      <w:color w:val="auto"/>
      <w:szCs w:val="20"/>
    </w:rPr>
  </w:style>
  <w:style w:type="character" w:customStyle="1" w:styleId="1e">
    <w:name w:val="Название Знак1"/>
    <w:uiPriority w:val="10"/>
    <w:rsid w:val="00D55E27"/>
    <w:rPr>
      <w:rFonts w:ascii="Calibri Light" w:eastAsia="Times New Roman" w:hAnsi="Calibri Light" w:cs="Times New Roman"/>
      <w:b/>
      <w:bCs/>
      <w:color w:val="000000"/>
      <w:kern w:val="28"/>
      <w:sz w:val="32"/>
      <w:szCs w:val="32"/>
    </w:rPr>
  </w:style>
  <w:style w:type="character" w:customStyle="1" w:styleId="aff8">
    <w:name w:val="Заголовок Знак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8">
    <w:name w:val="Заголовок Знак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5">
    <w:name w:val="Название Знак115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40">
    <w:name w:val="Название Знак114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30">
    <w:name w:val="Название Знак113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20">
    <w:name w:val="Название Знак11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10">
    <w:name w:val="Название Знак111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00">
    <w:name w:val="Название Знак110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90">
    <w:name w:val="Название Знак19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80">
    <w:name w:val="Название Знак18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70">
    <w:name w:val="Название Знак17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60">
    <w:name w:val="Название Знак16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50">
    <w:name w:val="Название Знак15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43">
    <w:name w:val="Название Знак14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35">
    <w:name w:val="Название Знак13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23">
    <w:name w:val="Название Знак12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16">
    <w:name w:val="Название Знак11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apple-converted-space">
    <w:name w:val="apple-converted-space"/>
    <w:rsid w:val="00D55E27"/>
  </w:style>
  <w:style w:type="paragraph" w:customStyle="1" w:styleId="c2c11">
    <w:name w:val="c2 c11"/>
    <w:basedOn w:val="a"/>
    <w:uiPriority w:val="99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0c4">
    <w:name w:val="c0 c4"/>
    <w:uiPriority w:val="99"/>
    <w:rsid w:val="00D55E27"/>
  </w:style>
  <w:style w:type="character" w:customStyle="1" w:styleId="c1c17c0">
    <w:name w:val="c1 c17 c0"/>
    <w:uiPriority w:val="99"/>
    <w:rsid w:val="00D55E27"/>
  </w:style>
  <w:style w:type="paragraph" w:styleId="aff9">
    <w:name w:val="Subtitle"/>
    <w:basedOn w:val="a"/>
    <w:next w:val="a"/>
    <w:link w:val="affa"/>
    <w:uiPriority w:val="11"/>
    <w:qFormat/>
    <w:rsid w:val="00D55E27"/>
    <w:pPr>
      <w:autoSpaceDE w:val="0"/>
      <w:autoSpaceDN w:val="0"/>
      <w:adjustRightInd w:val="0"/>
      <w:spacing w:after="60"/>
      <w:jc w:val="center"/>
      <w:outlineLvl w:val="1"/>
    </w:pPr>
    <w:rPr>
      <w:rFonts w:ascii="Cambria" w:hAnsi="Cambria" w:cs="Times New Roman"/>
      <w:color w:val="auto"/>
    </w:rPr>
  </w:style>
  <w:style w:type="character" w:customStyle="1" w:styleId="affa">
    <w:name w:val="Подзаголовок Знак"/>
    <w:link w:val="aff9"/>
    <w:uiPriority w:val="11"/>
    <w:rsid w:val="00D55E27"/>
    <w:rPr>
      <w:rFonts w:ascii="Cambria" w:hAnsi="Cambria" w:cs="Times New Roman"/>
      <w:sz w:val="24"/>
      <w:szCs w:val="24"/>
    </w:rPr>
  </w:style>
  <w:style w:type="paragraph" w:styleId="29">
    <w:name w:val="List 2"/>
    <w:basedOn w:val="a"/>
    <w:rsid w:val="00D55E27"/>
    <w:pPr>
      <w:widowControl/>
      <w:ind w:left="566" w:hanging="283"/>
    </w:pPr>
    <w:rPr>
      <w:rFonts w:ascii="Times New Roman" w:hAnsi="Times New Roman" w:cs="Times New Roman"/>
      <w:color w:val="auto"/>
    </w:rPr>
  </w:style>
  <w:style w:type="paragraph" w:styleId="2a">
    <w:name w:val="Body Text Indent 2"/>
    <w:basedOn w:val="a"/>
    <w:link w:val="2b"/>
    <w:rsid w:val="00D55E27"/>
    <w:pPr>
      <w:widowControl/>
      <w:spacing w:after="120" w:line="480" w:lineRule="auto"/>
      <w:ind w:left="283"/>
    </w:pPr>
    <w:rPr>
      <w:rFonts w:ascii="Times New Roman" w:hAnsi="Times New Roman" w:cs="Times New Roman"/>
      <w:color w:val="auto"/>
    </w:rPr>
  </w:style>
  <w:style w:type="character" w:customStyle="1" w:styleId="2b">
    <w:name w:val="Основной текст с отступом 2 Знак"/>
    <w:link w:val="2a"/>
    <w:rsid w:val="00D55E27"/>
    <w:rPr>
      <w:rFonts w:ascii="Times New Roman" w:hAnsi="Times New Roman" w:cs="Times New Roman"/>
      <w:sz w:val="24"/>
      <w:szCs w:val="24"/>
    </w:rPr>
  </w:style>
  <w:style w:type="paragraph" w:styleId="2c">
    <w:name w:val="Body Text 2"/>
    <w:basedOn w:val="a"/>
    <w:link w:val="2d"/>
    <w:rsid w:val="00D55E27"/>
    <w:pPr>
      <w:widowControl/>
      <w:spacing w:after="120" w:line="480" w:lineRule="auto"/>
    </w:pPr>
    <w:rPr>
      <w:rFonts w:ascii="Times New Roman" w:hAnsi="Times New Roman" w:cs="Times New Roman"/>
      <w:color w:val="auto"/>
    </w:rPr>
  </w:style>
  <w:style w:type="character" w:customStyle="1" w:styleId="2d">
    <w:name w:val="Основной текст 2 Знак"/>
    <w:link w:val="2c"/>
    <w:rsid w:val="00D55E27"/>
    <w:rPr>
      <w:rFonts w:ascii="Times New Roman" w:hAnsi="Times New Roman" w:cs="Times New Roman"/>
      <w:sz w:val="24"/>
      <w:szCs w:val="24"/>
    </w:rPr>
  </w:style>
  <w:style w:type="paragraph" w:styleId="affb">
    <w:name w:val="Body Text Indent"/>
    <w:aliases w:val="текст,Основной текст 1,Основной текст 1 Знак Знак Знак,Основной текст 1 Знак Знак"/>
    <w:basedOn w:val="a"/>
    <w:link w:val="affc"/>
    <w:rsid w:val="00D55E27"/>
    <w:pPr>
      <w:widowControl/>
      <w:spacing w:after="120" w:line="276" w:lineRule="auto"/>
      <w:ind w:left="283"/>
    </w:pPr>
    <w:rPr>
      <w:rFonts w:ascii="Calibri" w:hAnsi="Calibri" w:cs="Times New Roman"/>
      <w:color w:val="auto"/>
      <w:sz w:val="22"/>
      <w:szCs w:val="22"/>
      <w:lang w:eastAsia="en-US"/>
    </w:rPr>
  </w:style>
  <w:style w:type="character" w:customStyle="1" w:styleId="affc">
    <w:name w:val="Основной текст с отступом Знак"/>
    <w:aliases w:val="текст Знак,Основной текст 1 Знак,Основной текст 1 Знак Знак Знак Знак,Основной текст 1 Знак Знак Знак1"/>
    <w:link w:val="affb"/>
    <w:rsid w:val="00D55E27"/>
    <w:rPr>
      <w:rFonts w:ascii="Calibri" w:hAnsi="Calibri" w:cs="Times New Roman"/>
      <w:sz w:val="22"/>
      <w:szCs w:val="22"/>
      <w:lang w:eastAsia="en-US"/>
    </w:rPr>
  </w:style>
  <w:style w:type="paragraph" w:customStyle="1" w:styleId="213">
    <w:name w:val="Основной текст с отступом 21"/>
    <w:basedOn w:val="a"/>
    <w:uiPriority w:val="99"/>
    <w:rsid w:val="00D55E27"/>
    <w:pPr>
      <w:widowControl/>
      <w:ind w:firstLine="360"/>
      <w:jc w:val="both"/>
    </w:pPr>
    <w:rPr>
      <w:rFonts w:ascii="Times New Roman" w:hAnsi="Times New Roman" w:cs="Times New Roman"/>
      <w:color w:val="auto"/>
      <w:lang w:eastAsia="ar-SA"/>
    </w:rPr>
  </w:style>
  <w:style w:type="paragraph" w:styleId="affd">
    <w:name w:val="No Spacing"/>
    <w:uiPriority w:val="1"/>
    <w:qFormat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Style1">
    <w:name w:val="Style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4">
    <w:name w:val="Style4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5">
    <w:name w:val="Style5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6">
    <w:name w:val="Style6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1">
    <w:name w:val="Style1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3">
    <w:name w:val="Style13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16">
    <w:name w:val="Font Style16"/>
    <w:rsid w:val="00D55E27"/>
    <w:rPr>
      <w:rFonts w:ascii="Times New Roman" w:hAnsi="Times New Roman"/>
      <w:b/>
      <w:sz w:val="16"/>
    </w:rPr>
  </w:style>
  <w:style w:type="character" w:customStyle="1" w:styleId="FontStyle17">
    <w:name w:val="Font Style17"/>
    <w:rsid w:val="00D55E27"/>
    <w:rPr>
      <w:rFonts w:ascii="Times New Roman" w:hAnsi="Times New Roman"/>
      <w:b/>
      <w:sz w:val="16"/>
    </w:rPr>
  </w:style>
  <w:style w:type="character" w:customStyle="1" w:styleId="FontStyle18">
    <w:name w:val="Font Style18"/>
    <w:rsid w:val="00D55E27"/>
    <w:rPr>
      <w:rFonts w:ascii="Times New Roman" w:hAnsi="Times New Roman"/>
      <w:b/>
      <w:sz w:val="10"/>
    </w:rPr>
  </w:style>
  <w:style w:type="character" w:customStyle="1" w:styleId="FontStyle21">
    <w:name w:val="Font Style21"/>
    <w:rsid w:val="00D55E27"/>
    <w:rPr>
      <w:rFonts w:ascii="Times New Roman" w:hAnsi="Times New Roman"/>
      <w:sz w:val="12"/>
    </w:rPr>
  </w:style>
  <w:style w:type="character" w:customStyle="1" w:styleId="FontStyle23">
    <w:name w:val="Font Style23"/>
    <w:rsid w:val="00D55E27"/>
    <w:rPr>
      <w:rFonts w:ascii="Times New Roman" w:hAnsi="Times New Roman"/>
      <w:b/>
      <w:sz w:val="12"/>
    </w:rPr>
  </w:style>
  <w:style w:type="paragraph" w:customStyle="1" w:styleId="Style2">
    <w:name w:val="Style2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22">
    <w:name w:val="Font Style22"/>
    <w:rsid w:val="00D55E27"/>
    <w:rPr>
      <w:rFonts w:ascii="Times New Roman" w:hAnsi="Times New Roman"/>
      <w:sz w:val="20"/>
    </w:rPr>
  </w:style>
  <w:style w:type="paragraph" w:customStyle="1" w:styleId="Style9">
    <w:name w:val="Style9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0">
    <w:name w:val="Style10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table" w:customStyle="1" w:styleId="117">
    <w:name w:val="Сетка таблицы11"/>
    <w:basedOn w:val="a1"/>
    <w:next w:val="af"/>
    <w:rsid w:val="00D55E27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BB1779"/>
  </w:style>
  <w:style w:type="character" w:customStyle="1" w:styleId="30">
    <w:name w:val="Заголовок 3 Знак"/>
    <w:link w:val="3"/>
    <w:uiPriority w:val="9"/>
    <w:semiHidden/>
    <w:rsid w:val="005C5A36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styleId="affe">
    <w:name w:val="Strong"/>
    <w:uiPriority w:val="22"/>
    <w:qFormat/>
    <w:rsid w:val="007F31B1"/>
    <w:rPr>
      <w:b/>
      <w:bCs/>
    </w:rPr>
  </w:style>
  <w:style w:type="paragraph" w:customStyle="1" w:styleId="afff">
    <w:name w:val="Знак"/>
    <w:basedOn w:val="a"/>
    <w:rsid w:val="007F31B1"/>
    <w:pPr>
      <w:widowControl/>
      <w:spacing w:after="160" w:line="240" w:lineRule="exact"/>
    </w:pPr>
    <w:rPr>
      <w:rFonts w:ascii="Verdana" w:hAnsi="Verdana" w:cs="Times New Roman"/>
      <w:color w:val="auto"/>
      <w:sz w:val="20"/>
      <w:szCs w:val="20"/>
    </w:rPr>
  </w:style>
  <w:style w:type="table" w:styleId="1f">
    <w:name w:val="Table Grid 1"/>
    <w:basedOn w:val="a1"/>
    <w:rsid w:val="007F31B1"/>
    <w:rPr>
      <w:rFonts w:ascii="Times New Roman" w:hAnsi="Times New Roman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нак2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b-serp-urlitem1">
    <w:name w:val="b-serp-url__item1"/>
    <w:basedOn w:val="a0"/>
    <w:rsid w:val="007F31B1"/>
  </w:style>
  <w:style w:type="paragraph" w:customStyle="1" w:styleId="Default">
    <w:name w:val="Default"/>
    <w:rsid w:val="007F31B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f">
    <w:name w:val="Знак2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FontStyle35">
    <w:name w:val="Font Style35"/>
    <w:rsid w:val="007F31B1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1f0">
    <w:name w:val="Знак Знак1"/>
    <w:rsid w:val="007F31B1"/>
    <w:rPr>
      <w:sz w:val="24"/>
      <w:szCs w:val="24"/>
      <w:lang w:val="ru-RU" w:eastAsia="ru-RU" w:bidi="ar-SA"/>
    </w:rPr>
  </w:style>
  <w:style w:type="paragraph" w:customStyle="1" w:styleId="afff0">
    <w:name w:val="Знак Знак Знак Знак Знак Знак Знак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1f1">
    <w:name w:val="Текст1"/>
    <w:basedOn w:val="a"/>
    <w:rsid w:val="007F31B1"/>
    <w:pPr>
      <w:widowControl/>
    </w:pPr>
    <w:rPr>
      <w:color w:val="auto"/>
      <w:sz w:val="20"/>
      <w:szCs w:val="20"/>
      <w:lang w:eastAsia="ar-SA"/>
    </w:rPr>
  </w:style>
  <w:style w:type="paragraph" w:customStyle="1" w:styleId="118">
    <w:name w:val="Основной текст с отступом.текст.Основной текст 11"/>
    <w:basedOn w:val="a"/>
    <w:rsid w:val="007F31B1"/>
    <w:pPr>
      <w:widowControl/>
      <w:spacing w:after="120"/>
      <w:ind w:left="283"/>
    </w:pPr>
    <w:rPr>
      <w:rFonts w:ascii="Times New Roman" w:hAnsi="Times New Roman" w:cs="Times New Roman"/>
      <w:color w:val="auto"/>
    </w:rPr>
  </w:style>
  <w:style w:type="character" w:customStyle="1" w:styleId="afff1">
    <w:name w:val="Основной текст_"/>
    <w:link w:val="93"/>
    <w:rsid w:val="007F31B1"/>
    <w:rPr>
      <w:sz w:val="27"/>
      <w:szCs w:val="27"/>
      <w:shd w:val="clear" w:color="auto" w:fill="FFFFFF"/>
    </w:rPr>
  </w:style>
  <w:style w:type="character" w:customStyle="1" w:styleId="1f2">
    <w:name w:val="Основной текст1"/>
    <w:basedOn w:val="afff1"/>
    <w:rsid w:val="007F31B1"/>
    <w:rPr>
      <w:sz w:val="27"/>
      <w:szCs w:val="27"/>
      <w:shd w:val="clear" w:color="auto" w:fill="FFFFFF"/>
    </w:rPr>
  </w:style>
  <w:style w:type="character" w:customStyle="1" w:styleId="11pt">
    <w:name w:val="Колонтитул + 11 pt"/>
    <w:rsid w:val="007F31B1"/>
    <w:rPr>
      <w:spacing w:val="0"/>
      <w:sz w:val="22"/>
      <w:szCs w:val="22"/>
      <w:shd w:val="clear" w:color="auto" w:fill="FFFFFF"/>
    </w:rPr>
  </w:style>
  <w:style w:type="paragraph" w:customStyle="1" w:styleId="93">
    <w:name w:val="Основной текст9"/>
    <w:basedOn w:val="a"/>
    <w:link w:val="afff1"/>
    <w:rsid w:val="007F31B1"/>
    <w:pPr>
      <w:widowControl/>
      <w:shd w:val="clear" w:color="auto" w:fill="FFFFFF"/>
      <w:spacing w:after="4800" w:line="322" w:lineRule="exact"/>
      <w:jc w:val="center"/>
    </w:pPr>
    <w:rPr>
      <w:color w:val="auto"/>
      <w:sz w:val="27"/>
      <w:szCs w:val="27"/>
    </w:rPr>
  </w:style>
  <w:style w:type="character" w:customStyle="1" w:styleId="afff2">
    <w:name w:val="Подпись к таблице_"/>
    <w:rsid w:val="007F31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fff3">
    <w:name w:val="Подпись к таблице"/>
    <w:rsid w:val="007F31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c3">
    <w:name w:val="c3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6">
    <w:name w:val="c26"/>
    <w:basedOn w:val="a0"/>
    <w:rsid w:val="007F31B1"/>
  </w:style>
  <w:style w:type="paragraph" w:customStyle="1" w:styleId="1f3">
    <w:name w:val="Без интервала1"/>
    <w:rsid w:val="007F31B1"/>
    <w:rPr>
      <w:rFonts w:ascii="Calibri" w:hAnsi="Calibri" w:cs="Times New Roman"/>
      <w:sz w:val="22"/>
      <w:szCs w:val="22"/>
      <w:lang w:eastAsia="en-US"/>
    </w:rPr>
  </w:style>
  <w:style w:type="character" w:customStyle="1" w:styleId="440">
    <w:name w:val="Заголовок №44"/>
    <w:uiPriority w:val="99"/>
    <w:rsid w:val="007F31B1"/>
  </w:style>
  <w:style w:type="character" w:customStyle="1" w:styleId="2f0">
    <w:name w:val="Основной текст + Полужирный2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</w:rPr>
  </w:style>
  <w:style w:type="character" w:customStyle="1" w:styleId="2f1">
    <w:name w:val="Основной текст + Курсив2"/>
    <w:aliases w:val="Интервал 0 pt7,Основной текст + Курсив5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</w:rPr>
  </w:style>
  <w:style w:type="character" w:customStyle="1" w:styleId="430">
    <w:name w:val="Основной текст (4)3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412">
    <w:name w:val="Основной текст (4) + Не курсив1"/>
    <w:aliases w:val="Интервал 0 pt4,Интервал 0 pt21"/>
    <w:uiPriority w:val="99"/>
    <w:rsid w:val="007F31B1"/>
    <w:rPr>
      <w:rFonts w:ascii="Bookman Old Style" w:hAnsi="Bookman Old Style" w:cs="Bookman Old Style"/>
      <w:spacing w:val="0"/>
      <w:sz w:val="19"/>
      <w:szCs w:val="19"/>
      <w:shd w:val="clear" w:color="auto" w:fill="FFFFFF"/>
    </w:rPr>
  </w:style>
  <w:style w:type="character" w:customStyle="1" w:styleId="320">
    <w:name w:val="Заголовок №32"/>
    <w:uiPriority w:val="99"/>
    <w:rsid w:val="007F31B1"/>
    <w:rPr>
      <w:rFonts w:ascii="Franklin Gothic Medium" w:hAnsi="Franklin Gothic Medium" w:cs="Franklin Gothic Medium"/>
      <w:spacing w:val="0"/>
      <w:sz w:val="28"/>
      <w:szCs w:val="28"/>
      <w:shd w:val="clear" w:color="auto" w:fill="FFFFFF"/>
    </w:rPr>
  </w:style>
  <w:style w:type="character" w:customStyle="1" w:styleId="820">
    <w:name w:val="Основной текст (8)2"/>
    <w:uiPriority w:val="99"/>
    <w:rsid w:val="007F31B1"/>
  </w:style>
  <w:style w:type="character" w:customStyle="1" w:styleId="420">
    <w:name w:val="Основной текст (4)2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421">
    <w:name w:val="Заголовок №4 (2)_"/>
    <w:link w:val="4210"/>
    <w:uiPriority w:val="99"/>
    <w:rsid w:val="007F31B1"/>
    <w:rPr>
      <w:rFonts w:ascii="Franklin Gothic Medium" w:hAnsi="Franklin Gothic Medium" w:cs="Franklin Gothic Medium"/>
      <w:i/>
      <w:iCs/>
      <w:sz w:val="26"/>
      <w:szCs w:val="26"/>
      <w:shd w:val="clear" w:color="auto" w:fill="FFFFFF"/>
    </w:rPr>
  </w:style>
  <w:style w:type="character" w:customStyle="1" w:styleId="422">
    <w:name w:val="Заголовок №4 (2)"/>
    <w:uiPriority w:val="99"/>
    <w:rsid w:val="007F31B1"/>
  </w:style>
  <w:style w:type="paragraph" w:customStyle="1" w:styleId="4210">
    <w:name w:val="Заголовок №4 (2)1"/>
    <w:basedOn w:val="a"/>
    <w:link w:val="421"/>
    <w:uiPriority w:val="99"/>
    <w:rsid w:val="007F31B1"/>
    <w:pPr>
      <w:widowControl/>
      <w:shd w:val="clear" w:color="auto" w:fill="FFFFFF"/>
      <w:spacing w:before="360" w:after="180" w:line="240" w:lineRule="atLeast"/>
      <w:ind w:hanging="280"/>
      <w:outlineLvl w:val="3"/>
    </w:pPr>
    <w:rPr>
      <w:rFonts w:ascii="Franklin Gothic Medium" w:hAnsi="Franklin Gothic Medium" w:cs="Franklin Gothic Medium"/>
      <w:i/>
      <w:iCs/>
      <w:color w:val="auto"/>
      <w:sz w:val="26"/>
      <w:szCs w:val="26"/>
    </w:rPr>
  </w:style>
  <w:style w:type="character" w:customStyle="1" w:styleId="610">
    <w:name w:val="Основной текст (6) + Курсив1"/>
    <w:aliases w:val="Интервал 0 pt1"/>
    <w:uiPriority w:val="99"/>
    <w:rsid w:val="007F31B1"/>
    <w:rPr>
      <w:rFonts w:ascii="Bookman Old Style" w:hAnsi="Bookman Old Style" w:cs="Bookman Old Style"/>
      <w:i/>
      <w:iCs/>
      <w:spacing w:val="10"/>
      <w:sz w:val="17"/>
      <w:szCs w:val="17"/>
      <w:shd w:val="clear" w:color="auto" w:fill="FFFFFF"/>
    </w:rPr>
  </w:style>
  <w:style w:type="character" w:customStyle="1" w:styleId="65">
    <w:name w:val="Основной текст (6)5"/>
    <w:uiPriority w:val="99"/>
    <w:rsid w:val="007F31B1"/>
  </w:style>
  <w:style w:type="character" w:customStyle="1" w:styleId="64">
    <w:name w:val="Основной текст (6)4"/>
    <w:uiPriority w:val="99"/>
    <w:rsid w:val="007F31B1"/>
  </w:style>
  <w:style w:type="character" w:customStyle="1" w:styleId="62">
    <w:name w:val="Основной текст (6)2"/>
    <w:uiPriority w:val="99"/>
    <w:rsid w:val="007F31B1"/>
    <w:rPr>
      <w:sz w:val="24"/>
      <w:szCs w:val="24"/>
      <w:shd w:val="clear" w:color="auto" w:fill="FFFFFF"/>
    </w:rPr>
  </w:style>
  <w:style w:type="paragraph" w:customStyle="1" w:styleId="ConsNormal">
    <w:name w:val="ConsNormal"/>
    <w:rsid w:val="007F31B1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f4">
    <w:name w:val="Цитата1"/>
    <w:basedOn w:val="a"/>
    <w:rsid w:val="007F31B1"/>
    <w:pPr>
      <w:widowControl/>
      <w:suppressAutoHyphens/>
      <w:ind w:left="57" w:right="113"/>
      <w:jc w:val="both"/>
    </w:pPr>
    <w:rPr>
      <w:rFonts w:ascii="Times New Roman" w:hAnsi="Times New Roman" w:cs="Times New Roman"/>
      <w:color w:val="auto"/>
      <w:sz w:val="28"/>
      <w:lang w:eastAsia="ar-SA"/>
    </w:rPr>
  </w:style>
  <w:style w:type="character" w:customStyle="1" w:styleId="afff4">
    <w:name w:val="Оглавление_"/>
    <w:rsid w:val="007F31B1"/>
    <w:rPr>
      <w:rFonts w:ascii="Century Schoolbook" w:hAnsi="Century Schoolbook" w:cs="Century Schoolbook"/>
      <w:sz w:val="19"/>
      <w:szCs w:val="19"/>
      <w:shd w:val="clear" w:color="auto" w:fill="FFFFFF"/>
    </w:rPr>
  </w:style>
  <w:style w:type="character" w:customStyle="1" w:styleId="191">
    <w:name w:val="Основной текст + Полужирный19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</w:rPr>
  </w:style>
  <w:style w:type="character" w:customStyle="1" w:styleId="1f5">
    <w:name w:val="Основной текст Знак1"/>
    <w:uiPriority w:val="99"/>
    <w:rsid w:val="007F31B1"/>
    <w:rPr>
      <w:rFonts w:ascii="Bookman Old Style" w:hAnsi="Bookman Old Style" w:cs="Bookman Old Style"/>
      <w:sz w:val="19"/>
      <w:szCs w:val="19"/>
      <w:shd w:val="clear" w:color="auto" w:fill="FFFFFF"/>
    </w:rPr>
  </w:style>
  <w:style w:type="character" w:customStyle="1" w:styleId="1170">
    <w:name w:val="Основной текст (11)7"/>
    <w:uiPriority w:val="99"/>
    <w:rsid w:val="007F31B1"/>
    <w:rPr>
      <w:rFonts w:ascii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1160">
    <w:name w:val="Основной текст (11)6"/>
    <w:uiPriority w:val="99"/>
    <w:rsid w:val="007F31B1"/>
    <w:rPr>
      <w:rFonts w:ascii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181">
    <w:name w:val="Основной текст + Полужирный18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71">
    <w:name w:val="Основной текст + Полужирный17"/>
    <w:uiPriority w:val="99"/>
    <w:rsid w:val="007F31B1"/>
    <w:rPr>
      <w:rFonts w:ascii="Bookman Old Style" w:hAnsi="Bookman Old Style" w:cs="Bookman Old Style"/>
      <w:b/>
      <w:bCs/>
      <w:noProof/>
      <w:spacing w:val="0"/>
      <w:sz w:val="19"/>
      <w:szCs w:val="19"/>
      <w:shd w:val="clear" w:color="auto" w:fill="FFFFFF"/>
    </w:rPr>
  </w:style>
  <w:style w:type="character" w:customStyle="1" w:styleId="182">
    <w:name w:val="Основной текст + Курсив18"/>
    <w:aliases w:val="Интервал 0 pt20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314">
    <w:name w:val="Заголовок №314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13">
    <w:name w:val="Заголовок №313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61">
    <w:name w:val="Основной текст + Полужирный16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51">
    <w:name w:val="Основной текст + Полужирный1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12">
    <w:name w:val="Заголовок №312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110">
    <w:name w:val="Заголовок №311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44">
    <w:name w:val="Основной текст + Полужирный1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50">
    <w:name w:val="Основной текст (11)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36">
    <w:name w:val="Основной текст + Полужирный1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37">
    <w:name w:val="Основной текст + Курсив13"/>
    <w:aliases w:val="Интервал 0 pt15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3100">
    <w:name w:val="Заголовок №310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24">
    <w:name w:val="Основной текст + Полужирный12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41">
    <w:name w:val="Основной текст (11)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31">
    <w:name w:val="Основной текст (11)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04">
    <w:name w:val="Основной текст + Полужирный10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9">
    <w:name w:val="Заголовок №39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94">
    <w:name w:val="Основной текст + Полужирный9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83">
    <w:name w:val="Основной текст + Полужирный8"/>
    <w:uiPriority w:val="99"/>
    <w:rsid w:val="007F31B1"/>
    <w:rPr>
      <w:rFonts w:ascii="Bookman Old Style" w:hAnsi="Bookman Old Style" w:cs="Bookman Old Style"/>
      <w:b/>
      <w:bCs/>
      <w:noProof/>
      <w:spacing w:val="0"/>
      <w:sz w:val="19"/>
      <w:szCs w:val="19"/>
      <w:shd w:val="clear" w:color="auto" w:fill="FFFFFF"/>
    </w:rPr>
  </w:style>
  <w:style w:type="character" w:customStyle="1" w:styleId="74">
    <w:name w:val="Основной текст + Полужирный7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63">
    <w:name w:val="Основной текст + Полужирный6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54">
    <w:name w:val="Основной текст + Полужирный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7">
    <w:name w:val="Заголовок №37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47">
    <w:name w:val="Основной текст + Полужирный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60">
    <w:name w:val="Заголовок №36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8">
    <w:name w:val="Основной текст + Полужирный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50">
    <w:name w:val="Заголовок №35"/>
    <w:uiPriority w:val="99"/>
    <w:rsid w:val="007F31B1"/>
  </w:style>
  <w:style w:type="character" w:customStyle="1" w:styleId="340">
    <w:name w:val="Заголовок №34"/>
    <w:uiPriority w:val="99"/>
    <w:rsid w:val="007F31B1"/>
    <w:rPr>
      <w:rFonts w:ascii="Franklin Gothic Medium" w:hAnsi="Franklin Gothic Medium" w:cs="Franklin Gothic Medium"/>
      <w:spacing w:val="0"/>
      <w:sz w:val="28"/>
      <w:szCs w:val="28"/>
      <w:shd w:val="clear" w:color="auto" w:fill="FFFFFF"/>
    </w:rPr>
  </w:style>
  <w:style w:type="character" w:customStyle="1" w:styleId="BookmanOldStyle">
    <w:name w:val="Колонтитул + Bookman Old Style"/>
    <w:aliases w:val="11,5 pt4"/>
    <w:uiPriority w:val="99"/>
    <w:rsid w:val="007F31B1"/>
    <w:rPr>
      <w:rFonts w:ascii="Bookman Old Style" w:hAnsi="Bookman Old Style" w:cs="Bookman Old Style"/>
      <w:spacing w:val="0"/>
      <w:sz w:val="23"/>
      <w:szCs w:val="23"/>
      <w:shd w:val="clear" w:color="auto" w:fill="FFFFFF"/>
    </w:rPr>
  </w:style>
  <w:style w:type="character" w:customStyle="1" w:styleId="gray1">
    <w:name w:val="gray1"/>
    <w:rsid w:val="007F31B1"/>
    <w:rPr>
      <w:color w:val="6C737F"/>
    </w:rPr>
  </w:style>
  <w:style w:type="character" w:styleId="afff5">
    <w:name w:val="Emphasis"/>
    <w:qFormat/>
    <w:rsid w:val="007F31B1"/>
    <w:rPr>
      <w:i/>
      <w:iCs/>
    </w:rPr>
  </w:style>
  <w:style w:type="character" w:customStyle="1" w:styleId="200">
    <w:name w:val="Основной текст + Курсив20"/>
    <w:aliases w:val="Интервал 0 pt23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</w:rPr>
  </w:style>
  <w:style w:type="character" w:customStyle="1" w:styleId="1017">
    <w:name w:val="Основной текст (10)17"/>
    <w:uiPriority w:val="99"/>
    <w:rsid w:val="007F31B1"/>
  </w:style>
  <w:style w:type="character" w:customStyle="1" w:styleId="172">
    <w:name w:val="Основной текст + Курсив17"/>
    <w:aliases w:val="Интервал 0 pt19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62">
    <w:name w:val="Основной текст + Курсив16"/>
    <w:aliases w:val="Интервал 0 pt18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52">
    <w:name w:val="Основной текст + Курсив15"/>
    <w:aliases w:val="Интервал 0 pt17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45">
    <w:name w:val="Основной текст + Курсив14"/>
    <w:aliases w:val="Интервал 0 pt16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25">
    <w:name w:val="Основной текст + Курсив12"/>
    <w:aliases w:val="Интервал 0 pt14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19">
    <w:name w:val="Основной текст + Курсив11"/>
    <w:aliases w:val="Интервал 0 pt13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05">
    <w:name w:val="Основной текст + Курсив10"/>
    <w:aliases w:val="Интервал 0 pt12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95">
    <w:name w:val="Основной текст + Курсив9"/>
    <w:aliases w:val="Интервал 0 pt11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84">
    <w:name w:val="Основной текст + Курсив8"/>
    <w:aliases w:val="Интервал 0 pt10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09">
    <w:name w:val="Основной текст (10)9"/>
    <w:uiPriority w:val="99"/>
    <w:rsid w:val="007F31B1"/>
    <w:rPr>
      <w:rFonts w:ascii="Bookman Old Style" w:hAnsi="Bookman Old Style" w:cs="Bookman Old Style"/>
      <w:b/>
      <w:bCs/>
      <w:i/>
      <w:iCs/>
      <w:spacing w:val="0"/>
      <w:w w:val="100"/>
      <w:sz w:val="19"/>
      <w:szCs w:val="19"/>
      <w:shd w:val="clear" w:color="auto" w:fill="FFFFFF"/>
    </w:rPr>
  </w:style>
  <w:style w:type="character" w:customStyle="1" w:styleId="75">
    <w:name w:val="Основной текст + Курсив7"/>
    <w:aliases w:val="Интервал 0 pt9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940">
    <w:name w:val="Основной текст (9)4"/>
    <w:uiPriority w:val="99"/>
    <w:rsid w:val="007F31B1"/>
  </w:style>
  <w:style w:type="character" w:customStyle="1" w:styleId="240">
    <w:name w:val="Основной текст + Полужирный2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431">
    <w:name w:val="Заголовок №43"/>
    <w:uiPriority w:val="99"/>
    <w:rsid w:val="007F31B1"/>
    <w:rPr>
      <w:rFonts w:ascii="Bookman Old Style" w:hAnsi="Bookman Old Style" w:cs="Bookman Old Style"/>
      <w:b/>
      <w:bCs/>
      <w:i/>
      <w:iCs/>
      <w:sz w:val="19"/>
      <w:szCs w:val="19"/>
      <w:shd w:val="clear" w:color="auto" w:fill="FFFFFF"/>
    </w:rPr>
  </w:style>
  <w:style w:type="character" w:customStyle="1" w:styleId="2f2">
    <w:name w:val="Сноска2"/>
    <w:uiPriority w:val="99"/>
    <w:rsid w:val="007F31B1"/>
  </w:style>
  <w:style w:type="character" w:customStyle="1" w:styleId="230">
    <w:name w:val="Заголовок №23"/>
    <w:uiPriority w:val="99"/>
    <w:rsid w:val="007F31B1"/>
    <w:rPr>
      <w:rFonts w:ascii="Franklin Gothic Medium" w:hAnsi="Franklin Gothic Medium" w:cs="Franklin Gothic Medium"/>
      <w:b/>
      <w:bCs/>
      <w:spacing w:val="0"/>
      <w:sz w:val="36"/>
      <w:szCs w:val="36"/>
      <w:shd w:val="clear" w:color="auto" w:fill="FFFFFF"/>
    </w:rPr>
  </w:style>
  <w:style w:type="character" w:customStyle="1" w:styleId="220">
    <w:name w:val="Заголовок №22"/>
    <w:uiPriority w:val="99"/>
    <w:rsid w:val="007F31B1"/>
    <w:rPr>
      <w:rFonts w:ascii="Franklin Gothic Medium" w:hAnsi="Franklin Gothic Medium" w:cs="Franklin Gothic Medium"/>
      <w:b/>
      <w:bCs/>
      <w:spacing w:val="0"/>
      <w:sz w:val="36"/>
      <w:szCs w:val="36"/>
      <w:shd w:val="clear" w:color="auto" w:fill="FFFFFF"/>
    </w:rPr>
  </w:style>
  <w:style w:type="character" w:customStyle="1" w:styleId="321">
    <w:name w:val="Заголовок №3 (2)_"/>
    <w:link w:val="3210"/>
    <w:uiPriority w:val="99"/>
    <w:rsid w:val="007F31B1"/>
    <w:rPr>
      <w:rFonts w:ascii="Franklin Gothic Medium" w:hAnsi="Franklin Gothic Medium" w:cs="Franklin Gothic Medium"/>
      <w:b/>
      <w:bCs/>
      <w:sz w:val="28"/>
      <w:szCs w:val="28"/>
      <w:shd w:val="clear" w:color="auto" w:fill="FFFFFF"/>
    </w:rPr>
  </w:style>
  <w:style w:type="character" w:customStyle="1" w:styleId="322">
    <w:name w:val="Заголовок №3 (2)"/>
    <w:uiPriority w:val="99"/>
    <w:rsid w:val="007F31B1"/>
  </w:style>
  <w:style w:type="character" w:customStyle="1" w:styleId="630">
    <w:name w:val="Основной текст (6)3"/>
    <w:uiPriority w:val="99"/>
    <w:rsid w:val="007F31B1"/>
  </w:style>
  <w:style w:type="paragraph" w:customStyle="1" w:styleId="3210">
    <w:name w:val="Заголовок №3 (2)1"/>
    <w:basedOn w:val="a"/>
    <w:link w:val="321"/>
    <w:uiPriority w:val="99"/>
    <w:rsid w:val="007F31B1"/>
    <w:pPr>
      <w:widowControl/>
      <w:shd w:val="clear" w:color="auto" w:fill="FFFFFF"/>
      <w:spacing w:before="2280" w:after="180" w:line="240" w:lineRule="atLeast"/>
      <w:outlineLvl w:val="2"/>
    </w:pPr>
    <w:rPr>
      <w:rFonts w:ascii="Franklin Gothic Medium" w:hAnsi="Franklin Gothic Medium" w:cs="Franklin Gothic Medium"/>
      <w:b/>
      <w:bCs/>
      <w:color w:val="auto"/>
      <w:sz w:val="28"/>
      <w:szCs w:val="28"/>
    </w:rPr>
  </w:style>
  <w:style w:type="paragraph" w:customStyle="1" w:styleId="1f6">
    <w:name w:val="Список литературы1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0">
    <w:name w:val="c20"/>
    <w:rsid w:val="007F31B1"/>
  </w:style>
  <w:style w:type="paragraph" w:customStyle="1" w:styleId="c6">
    <w:name w:val="c6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7">
    <w:name w:val="c17"/>
    <w:rsid w:val="007F31B1"/>
  </w:style>
  <w:style w:type="paragraph" w:customStyle="1" w:styleId="c22">
    <w:name w:val="c22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1">
    <w:name w:val="c11"/>
    <w:rsid w:val="007F31B1"/>
  </w:style>
  <w:style w:type="character" w:customStyle="1" w:styleId="c10">
    <w:name w:val="c10"/>
    <w:rsid w:val="007F3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6382CDC538BE4DA7FCDCD43DCCABD2" ma:contentTypeVersion="2" ma:contentTypeDescription="Создание документа." ma:contentTypeScope="" ma:versionID="9685a7c80551c494af0dd4a87f212c5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6D8A2-DB25-48D7-A3F9-9787412C08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5B7EEC-E620-4356-AEE1-F9B90F97F7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116DB1-CCC8-46EB-9AE1-D801183F7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911E210-01FA-41DD-AD2E-685EAEA76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40</Pages>
  <Words>13933</Words>
  <Characters>79424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kandaurova</dc:creator>
  <cp:lastModifiedBy>Ученик 19</cp:lastModifiedBy>
  <cp:revision>9</cp:revision>
  <cp:lastPrinted>2021-11-17T11:25:00Z</cp:lastPrinted>
  <dcterms:created xsi:type="dcterms:W3CDTF">2021-09-18T12:29:00Z</dcterms:created>
  <dcterms:modified xsi:type="dcterms:W3CDTF">2021-12-03T08:53:00Z</dcterms:modified>
</cp:coreProperties>
</file>